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4739"/>
        <w:gridCol w:w="709"/>
        <w:gridCol w:w="4112"/>
      </w:tblGrid>
      <w:tr w:rsidR="00A90489" w:rsidRPr="00A72BD9" w:rsidTr="00F90485">
        <w:tc>
          <w:tcPr>
            <w:tcW w:w="473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F90485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  <w:rtl/>
              </w:rPr>
              <w:t>"</w:t>
            </w:r>
            <w:r w:rsidR="008E71B1">
              <w:rPr>
                <w:rFonts w:cs="B Mitra" w:hint="cs"/>
                <w:b/>
                <w:bCs/>
                <w:sz w:val="28"/>
                <w:szCs w:val="28"/>
                <w:rtl/>
              </w:rPr>
              <w:t>1-متوکسی-2-پروپانول</w:t>
            </w:r>
            <w:r>
              <w:rPr>
                <w:rFonts w:cs="B Mitra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48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8E71B1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1-</w:t>
            </w:r>
            <w:r w:rsidRPr="008E71B1">
              <w:rPr>
                <w:rFonts w:cs="Arial"/>
                <w:b/>
                <w:bCs/>
                <w:sz w:val="28"/>
                <w:szCs w:val="28"/>
              </w:rPr>
              <w:t>methoxy-2-propanol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F90485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F90485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F90485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F9048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485" w:rsidRPr="00F90485">
              <w:rPr>
                <w:rFonts w:cs="B Mitra"/>
                <w:sz w:val="28"/>
                <w:szCs w:val="28"/>
              </w:rPr>
              <w:t>CH</w:t>
            </w:r>
            <w:r w:rsidR="00F90485" w:rsidRPr="00F90485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F90485" w:rsidRPr="00F90485">
              <w:rPr>
                <w:rFonts w:cs="B Mitra"/>
                <w:sz w:val="28"/>
                <w:szCs w:val="28"/>
              </w:rPr>
              <w:t>OCH</w:t>
            </w:r>
            <w:r w:rsidR="00F90485" w:rsidRPr="00F9048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F90485" w:rsidRPr="00F90485">
              <w:rPr>
                <w:rFonts w:cs="B Mitra"/>
                <w:sz w:val="28"/>
                <w:szCs w:val="28"/>
              </w:rPr>
              <w:t>CHOHCH</w:t>
            </w:r>
            <w:r w:rsidR="00F90485" w:rsidRPr="00F90485">
              <w:rPr>
                <w:rFonts w:cs="B Mitra"/>
                <w:sz w:val="28"/>
                <w:szCs w:val="28"/>
                <w:vertAlign w:val="subscript"/>
              </w:rPr>
              <w:t>3</w:t>
            </w:r>
          </w:p>
          <w:p w:rsidR="00BC3AA5" w:rsidRPr="00F90485" w:rsidRDefault="00BC3AA5" w:rsidP="00F90485">
            <w:pPr>
              <w:rPr>
                <w:rFonts w:cs="B Mitra"/>
                <w:sz w:val="28"/>
                <w:szCs w:val="28"/>
                <w:rtl/>
              </w:rPr>
            </w:pPr>
            <w:r w:rsidRPr="00F90485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F9048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485" w:rsidRPr="00F90485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>/</w:t>
            </w:r>
            <w:r w:rsidR="00F90485" w:rsidRPr="00F90485">
              <w:rPr>
                <w:rFonts w:cs="B Mitra"/>
                <w:sz w:val="28"/>
                <w:szCs w:val="28"/>
                <w:rtl/>
              </w:rPr>
              <w:t>90</w:t>
            </w:r>
          </w:p>
        </w:tc>
        <w:tc>
          <w:tcPr>
            <w:tcW w:w="4112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F90485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F90485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F90485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F9048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485" w:rsidRPr="00F90485">
              <w:rPr>
                <w:rFonts w:cs="B Mitra"/>
                <w:sz w:val="28"/>
                <w:szCs w:val="28"/>
              </w:rPr>
              <w:t>107-98-2</w:t>
            </w:r>
          </w:p>
          <w:p w:rsidR="00BC3AA5" w:rsidRPr="00F90485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90485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F90485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F90485" w:rsidRPr="00F90485">
              <w:rPr>
                <w:rFonts w:cs="B Mitra"/>
                <w:sz w:val="28"/>
                <w:szCs w:val="28"/>
              </w:rPr>
              <w:t>UB7700000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F90485" w:rsidRDefault="00DC62BE" w:rsidP="00F90485">
            <w:pPr>
              <w:rPr>
                <w:rFonts w:cs="B Mitra"/>
                <w:sz w:val="28"/>
                <w:szCs w:val="28"/>
                <w:rtl/>
              </w:rPr>
            </w:pPr>
            <w:r w:rsidRPr="00F90485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F9048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E71B1">
              <w:rPr>
                <w:rFonts w:cs="B Mitra" w:hint="cs"/>
                <w:sz w:val="28"/>
                <w:szCs w:val="28"/>
                <w:rtl/>
              </w:rPr>
              <w:t>پروپیلن گلیکول مونومتیل اتر</w:t>
            </w:r>
            <w:r w:rsidR="008E71B1" w:rsidRPr="00F9048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485" w:rsidRPr="00F90485">
              <w:rPr>
                <w:rFonts w:cs="B Mitra"/>
                <w:sz w:val="28"/>
                <w:szCs w:val="28"/>
                <w:rtl/>
              </w:rPr>
              <w:t>؛ 2-متوکسی-1-متیل اتانول؛ پروپیلن گلیکول متیل اتر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F90485" w:rsidRDefault="00BC3AA5" w:rsidP="00F90485">
            <w:pPr>
              <w:rPr>
                <w:rFonts w:cs="B Mitra"/>
                <w:sz w:val="28"/>
                <w:szCs w:val="28"/>
                <w:rtl/>
              </w:rPr>
            </w:pPr>
            <w:r w:rsidRPr="00F90485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F90485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F9048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485" w:rsidRPr="00F90485">
              <w:rPr>
                <w:rFonts w:cs="B Mitra"/>
                <w:sz w:val="28"/>
                <w:szCs w:val="28"/>
                <w:rtl/>
              </w:rPr>
              <w:t>مایع؛</w:t>
            </w:r>
            <w:r w:rsidR="00AB07A8" w:rsidRPr="00F9048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F90485">
              <w:rPr>
                <w:rFonts w:cs="B Mitra"/>
                <w:sz w:val="28"/>
                <w:szCs w:val="28"/>
              </w:rPr>
              <w:t>˚c</w:t>
            </w:r>
            <w:r w:rsidR="00A72BD9" w:rsidRPr="00F9048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485" w:rsidRPr="00F90485">
              <w:rPr>
                <w:rFonts w:cs="B Mitra"/>
                <w:sz w:val="28"/>
                <w:szCs w:val="28"/>
                <w:rtl/>
              </w:rPr>
              <w:t>1/120</w:t>
            </w:r>
            <w:r w:rsidR="00A72BD9" w:rsidRPr="00F90485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F9048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F90485">
              <w:rPr>
                <w:rFonts w:cs="B Mitra"/>
                <w:sz w:val="28"/>
                <w:szCs w:val="28"/>
              </w:rPr>
              <w:t>mmHg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485" w:rsidRPr="00F90485">
              <w:rPr>
                <w:rFonts w:cs="B Mitra"/>
                <w:sz w:val="28"/>
                <w:szCs w:val="28"/>
                <w:rtl/>
              </w:rPr>
              <w:t>12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F90485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F9048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485" w:rsidRPr="00F90485">
              <w:rPr>
                <w:rFonts w:cs="B Mitra"/>
                <w:sz w:val="28"/>
                <w:szCs w:val="28"/>
                <w:rtl/>
              </w:rPr>
              <w:t>6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>/</w:t>
            </w:r>
            <w:r w:rsidR="00F90485" w:rsidRPr="00F90485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F90485">
              <w:rPr>
                <w:rFonts w:cs="B Mitra"/>
                <w:sz w:val="28"/>
                <w:szCs w:val="28"/>
              </w:rPr>
              <w:t>˚c</w:t>
            </w:r>
            <w:r w:rsidR="00A72BD9" w:rsidRPr="00F9048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F90485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F90485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F90485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F90485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F9048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485" w:rsidRPr="00F90485">
              <w:rPr>
                <w:rFonts w:cs="B Mitra"/>
                <w:sz w:val="28"/>
                <w:szCs w:val="28"/>
                <w:rtl/>
              </w:rPr>
              <w:t>9234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>/</w:t>
            </w:r>
            <w:r w:rsidR="00F90485" w:rsidRPr="00F90485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F90485">
              <w:rPr>
                <w:rFonts w:cs="B Mitra"/>
                <w:sz w:val="28"/>
                <w:szCs w:val="28"/>
              </w:rPr>
              <w:t>˚c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F90485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F90485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F90485">
              <w:rPr>
                <w:rFonts w:cs="B Mitra"/>
                <w:sz w:val="26"/>
                <w:szCs w:val="26"/>
              </w:rPr>
              <w:t>-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F90485">
              <w:rPr>
                <w:rFonts w:cs="B Mitra"/>
                <w:sz w:val="26"/>
                <w:szCs w:val="26"/>
              </w:rPr>
              <w:t xml:space="preserve">   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F90485">
              <w:rPr>
                <w:rFonts w:cs="B Mitra"/>
                <w:sz w:val="26"/>
                <w:szCs w:val="26"/>
              </w:rPr>
              <w:t xml:space="preserve">    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F90485">
              <w:rPr>
                <w:rFonts w:cs="B Mitra"/>
                <w:sz w:val="26"/>
                <w:szCs w:val="26"/>
              </w:rPr>
              <w:t>100</w:t>
            </w:r>
            <w:r w:rsidR="00F90485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F90485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F90485">
              <w:rPr>
                <w:rFonts w:cs="B Mitra"/>
                <w:sz w:val="26"/>
                <w:szCs w:val="26"/>
              </w:rPr>
              <w:t xml:space="preserve">         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F90485">
              <w:rPr>
                <w:rFonts w:cs="B Mitra"/>
                <w:sz w:val="26"/>
                <w:szCs w:val="26"/>
              </w:rPr>
              <w:t>100</w:t>
            </w:r>
            <w:r w:rsidR="00AB07A8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AB07A8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F90485">
              <w:rPr>
                <w:rFonts w:cs="B Mitra"/>
                <w:sz w:val="26"/>
                <w:szCs w:val="26"/>
              </w:rPr>
              <w:t xml:space="preserve">                    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6908E7" w:rsidP="006908E7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متیلن کلراید سرطان زاست</w:t>
            </w:r>
            <w:r w:rsidR="0089579E">
              <w:rPr>
                <w:rFonts w:cs="B Mitra" w:hint="cs"/>
                <w:sz w:val="28"/>
                <w:szCs w:val="28"/>
                <w:rtl/>
              </w:rPr>
              <w:t>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متانول به شدت قابل انفجار و سمی است.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90485">
              <w:rPr>
                <w:rFonts w:cs="B Mitra"/>
                <w:sz w:val="28"/>
                <w:szCs w:val="28"/>
                <w:rtl/>
              </w:rPr>
              <w:t>"</w:t>
            </w:r>
            <w:r w:rsidR="008E71B1">
              <w:rPr>
                <w:rFonts w:cs="B Mitra" w:hint="cs"/>
                <w:sz w:val="28"/>
                <w:szCs w:val="28"/>
                <w:rtl/>
              </w:rPr>
              <w:t>1-متوکسی-2-پروپانول</w:t>
            </w:r>
            <w:r w:rsidR="00F90485">
              <w:rPr>
                <w:rFonts w:cs="B Mitra"/>
                <w:sz w:val="28"/>
                <w:szCs w:val="28"/>
                <w:rtl/>
              </w:rPr>
              <w:t>"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محرک و خطرناک</w:t>
            </w:r>
            <w:r w:rsidR="00AB07A8">
              <w:rPr>
                <w:rFonts w:cs="B Mitra" w:hint="cs"/>
                <w:sz w:val="28"/>
                <w:szCs w:val="28"/>
                <w:rtl/>
              </w:rPr>
              <w:t xml:space="preserve"> است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. جذب پوستی آن یک خطر بالقوه است. </w:t>
            </w:r>
            <w:r w:rsidR="00F704A9">
              <w:rPr>
                <w:rFonts w:cs="B Mitra" w:hint="cs"/>
                <w:sz w:val="28"/>
                <w:szCs w:val="28"/>
                <w:rtl/>
              </w:rPr>
              <w:t>همیشه در زیر هود با آن کار کنید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و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از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لباس حفاظتی مناسب استفاده کنید</w:t>
            </w:r>
            <w:r w:rsidR="00F704A9">
              <w:rPr>
                <w:rFonts w:cs="B Mitra" w:hint="cs"/>
                <w:sz w:val="28"/>
                <w:szCs w:val="28"/>
                <w:rtl/>
              </w:rPr>
              <w:t>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F90485" w:rsidRPr="00F90485" w:rsidRDefault="00F90485" w:rsidP="00F9048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"</w:t>
            </w:r>
            <w:r w:rsidR="008E71B1">
              <w:rPr>
                <w:rFonts w:cs="B Mitra" w:hint="cs"/>
                <w:sz w:val="28"/>
                <w:szCs w:val="28"/>
                <w:rtl/>
              </w:rPr>
              <w:t>1-متوکسی-2-پروپانول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>
              <w:rPr>
                <w:rFonts w:cs="B Mitra" w:hint="cs"/>
                <w:sz w:val="28"/>
                <w:szCs w:val="28"/>
                <w:rtl/>
              </w:rPr>
              <w:t>؛ خلوص آزمایشگاهی</w:t>
            </w:r>
          </w:p>
          <w:p w:rsidR="004E5D41" w:rsidRDefault="00F90485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متیلن کلراید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؛ خلوص کروماتوگرافی</w:t>
            </w:r>
          </w:p>
          <w:p w:rsidR="00F90485" w:rsidRDefault="00F90485" w:rsidP="00F9048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متانول ؛ خلوص کروماتوگرافی</w:t>
            </w:r>
          </w:p>
          <w:p w:rsidR="00F90485" w:rsidRDefault="00A644D2" w:rsidP="00F9048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</w:t>
            </w:r>
            <w:r w:rsidR="00F90485">
              <w:rPr>
                <w:rFonts w:cs="B Mitra" w:hint="cs"/>
                <w:sz w:val="28"/>
                <w:szCs w:val="28"/>
                <w:rtl/>
              </w:rPr>
              <w:t xml:space="preserve"> واجذب؛ 15% متانول در 85% متیلن کلراید (</w:t>
            </w:r>
            <w:r>
              <w:rPr>
                <w:rFonts w:cs="B Mitra" w:hint="cs"/>
                <w:sz w:val="28"/>
                <w:szCs w:val="28"/>
                <w:rtl/>
              </w:rPr>
              <w:t>نسبت حجمی)</w:t>
            </w:r>
          </w:p>
          <w:p w:rsidR="008F3F2A" w:rsidRPr="00A644D2" w:rsidRDefault="00A644D2" w:rsidP="00A644D2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کالیبراسیون 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 w:rsidR="008E71B1">
              <w:rPr>
                <w:rFonts w:cs="B Mitra" w:hint="cs"/>
                <w:sz w:val="28"/>
                <w:szCs w:val="28"/>
                <w:rtl/>
              </w:rPr>
              <w:t>1-متوکسی-2-پروپانول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>
              <w:rPr>
                <w:rFonts w:cs="B Mitra"/>
                <w:sz w:val="28"/>
                <w:szCs w:val="28"/>
              </w:rPr>
              <w:t>mg/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2/46 ؛ 5/0 میلی لیتر 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 w:rsidR="008E71B1">
              <w:rPr>
                <w:rFonts w:cs="B Mitra"/>
                <w:sz w:val="28"/>
                <w:szCs w:val="28"/>
                <w:rtl/>
              </w:rPr>
              <w:t>1-متوکسی-2-پروپانول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با 10 میلی لیتر محلول واجذب به حجم برسانید.</w:t>
            </w:r>
            <w:r w:rsidR="008F3F2A" w:rsidRPr="00A644D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47F62" w:rsidRDefault="00F704A9" w:rsidP="00A644D2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A644D2">
              <w:rPr>
                <w:rFonts w:cs="B Mitra" w:hint="cs"/>
                <w:sz w:val="28"/>
                <w:szCs w:val="28"/>
                <w:rtl/>
              </w:rPr>
              <w:t>تصفیه شده</w:t>
            </w:r>
          </w:p>
          <w:p w:rsidR="00A2272F" w:rsidRPr="00A72BD9" w:rsidRDefault="00A2272F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هلیوم، خالص</w:t>
            </w:r>
            <w:r w:rsidR="00A644D2">
              <w:rPr>
                <w:rFonts w:cs="B Mitra" w:hint="cs"/>
                <w:sz w:val="28"/>
                <w:szCs w:val="28"/>
                <w:rtl/>
              </w:rPr>
              <w:t xml:space="preserve"> و تصفیه شده</w:t>
            </w:r>
          </w:p>
          <w:p w:rsidR="00F47F62" w:rsidRPr="00A72BD9" w:rsidRDefault="008F3F2A" w:rsidP="00A644D2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A644D2">
              <w:rPr>
                <w:rFonts w:cs="B Mitra" w:hint="cs"/>
                <w:sz w:val="28"/>
                <w:szCs w:val="28"/>
                <w:rtl/>
              </w:rPr>
              <w:t>؛ فشرده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A644D2">
              <w:rPr>
                <w:rFonts w:cs="B Mitra" w:hint="cs"/>
                <w:sz w:val="28"/>
                <w:szCs w:val="28"/>
                <w:rtl/>
              </w:rPr>
              <w:t>خالص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A644D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حاوی دو</w:t>
            </w:r>
            <w:r w:rsidR="00A644D2">
              <w:rPr>
                <w:rFonts w:cs="B Mitra" w:hint="cs"/>
                <w:sz w:val="28"/>
                <w:szCs w:val="28"/>
                <w:rtl/>
              </w:rPr>
              <w:t xml:space="preserve"> بخش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="00A644D2" w:rsidRPr="00A644D2">
              <w:rPr>
                <w:rFonts w:cs="Arial"/>
                <w:sz w:val="28"/>
                <w:szCs w:val="28"/>
              </w:rPr>
              <w:t>Anasorb</w:t>
            </w:r>
            <w:proofErr w:type="spellEnd"/>
            <w:r w:rsidR="00A644D2" w:rsidRPr="00A644D2">
              <w:rPr>
                <w:rFonts w:cs="Arial"/>
                <w:sz w:val="28"/>
                <w:szCs w:val="28"/>
              </w:rPr>
              <w:t>® 747</w:t>
            </w:r>
            <w:r w:rsidR="00121371" w:rsidRPr="00A644D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44D2">
              <w:rPr>
                <w:rFonts w:cs="B Mitra" w:hint="cs"/>
                <w:sz w:val="28"/>
                <w:szCs w:val="28"/>
                <w:rtl/>
              </w:rPr>
              <w:t>140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44D2">
              <w:rPr>
                <w:rFonts w:cs="B Mitra" w:hint="cs"/>
                <w:sz w:val="28"/>
                <w:szCs w:val="28"/>
                <w:rtl/>
              </w:rPr>
              <w:t>70</w:t>
            </w:r>
            <w:r w:rsidRPr="00A72BD9">
              <w:rPr>
                <w:rFonts w:cs="B Mitra"/>
                <w:sz w:val="28"/>
                <w:szCs w:val="28"/>
                <w:rtl/>
              </w:rPr>
              <w:t>) که توسط یک لایه 2میل</w:t>
            </w:r>
            <w:r w:rsidR="00A644D2">
              <w:rPr>
                <w:rFonts w:cs="B Mitra"/>
                <w:sz w:val="28"/>
                <w:szCs w:val="28"/>
                <w:rtl/>
              </w:rPr>
              <w:t>ی متری فوم اورتان از هم جدا شده</w:t>
            </w:r>
            <w:r w:rsidR="00A644D2">
              <w:rPr>
                <w:rFonts w:cs="B Mitra" w:hint="cs"/>
                <w:sz w:val="28"/>
                <w:szCs w:val="28"/>
                <w:rtl/>
              </w:rPr>
              <w:t xml:space="preserve">.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یک لایه پشم شیشه مقدم بر بخش جلویی لوله و یک لایه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فوم اورتان نیز بعد از بخش عقبی محتوی لوله قرار گرفته است.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لوله ها </w:t>
            </w:r>
            <w:r w:rsidR="00A644D2">
              <w:rPr>
                <w:rFonts w:cs="B Mitra" w:hint="cs"/>
                <w:sz w:val="28"/>
                <w:szCs w:val="28"/>
                <w:rtl/>
              </w:rPr>
              <w:t xml:space="preserve">توسط کمپانی </w:t>
            </w:r>
            <w:r w:rsidR="00A644D2">
              <w:rPr>
                <w:rFonts w:cs="B Mitra"/>
                <w:sz w:val="28"/>
                <w:szCs w:val="28"/>
              </w:rPr>
              <w:t>SKC</w:t>
            </w:r>
            <w:r w:rsidR="00A644D2">
              <w:rPr>
                <w:rFonts w:cs="B Mitra" w:hint="cs"/>
                <w:sz w:val="28"/>
                <w:szCs w:val="28"/>
                <w:rtl/>
              </w:rPr>
              <w:t xml:space="preserve"> تهیه می شوند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A644D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44D2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44D2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A644D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 xml:space="preserve">ویال های </w:t>
            </w:r>
            <w:r w:rsidR="00A644D2">
              <w:rPr>
                <w:rFonts w:cs="B Mitra" w:hint="cs"/>
                <w:sz w:val="28"/>
                <w:szCs w:val="28"/>
                <w:rtl/>
              </w:rPr>
              <w:t>اتوسمپلر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A644D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A644D2">
              <w:rPr>
                <w:rFonts w:cs="B Mitra" w:hint="cs"/>
                <w:sz w:val="28"/>
                <w:szCs w:val="28"/>
                <w:rtl/>
              </w:rPr>
              <w:t xml:space="preserve">و 25 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644D2">
              <w:rPr>
                <w:rFonts w:cs="B Mitra" w:hint="cs"/>
                <w:sz w:val="28"/>
                <w:szCs w:val="28"/>
                <w:rtl/>
              </w:rPr>
              <w:t>و 1 میلی لیتری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2272F" w:rsidRPr="00A644D2" w:rsidRDefault="00A644D2" w:rsidP="00A644D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کیسه های یخ جهت انتقال نمونه ها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C620BC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908E7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C620BC">
              <w:rPr>
                <w:rFonts w:cs="B Mitra" w:hint="cs"/>
                <w:sz w:val="28"/>
                <w:szCs w:val="28"/>
                <w:rtl/>
              </w:rPr>
              <w:t>3 تا 25</w:t>
            </w:r>
            <w:r w:rsidR="006908E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لیتر انجام دهید.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</w:t>
            </w:r>
            <w:r w:rsidR="006908E7">
              <w:rPr>
                <w:rFonts w:cs="B Mitra" w:hint="cs"/>
                <w:sz w:val="28"/>
                <w:szCs w:val="28"/>
                <w:rtl/>
              </w:rPr>
              <w:t xml:space="preserve"> پلاستیکی (نه لاستیکی)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  <w:r w:rsidR="006908E7">
              <w:rPr>
                <w:rFonts w:cs="B Mitra" w:hint="cs"/>
                <w:sz w:val="28"/>
                <w:szCs w:val="28"/>
                <w:rtl/>
              </w:rPr>
              <w:t xml:space="preserve"> نمونه ها باید خنک نگه داشته شوند.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را بهمراه محتوی بخش جلویی در ویال قرار داده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Pr="00A72BD9" w:rsidRDefault="000A43F4" w:rsidP="006908E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6908E7">
              <w:rPr>
                <w:rFonts w:cs="B Mitra" w:hint="cs"/>
                <w:sz w:val="28"/>
                <w:szCs w:val="28"/>
                <w:rtl/>
              </w:rPr>
              <w:t>محلول 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ببندید.</w:t>
            </w:r>
          </w:p>
          <w:p w:rsidR="000A43F4" w:rsidRPr="00A72BD9" w:rsidRDefault="000A43F4" w:rsidP="006908E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6908E7">
              <w:rPr>
                <w:rFonts w:cs="B Mitra" w:hint="cs"/>
                <w:sz w:val="28"/>
                <w:szCs w:val="28"/>
                <w:rtl/>
              </w:rPr>
              <w:t>30 دقیقه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در حمام اولتراسونیک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BE2044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BE2044">
              <w:rPr>
                <w:rFonts w:cs="B Mitra" w:hint="cs"/>
                <w:sz w:val="28"/>
                <w:szCs w:val="28"/>
                <w:rtl/>
              </w:rPr>
              <w:t xml:space="preserve">5/1 تا 369 میکروگرم </w:t>
            </w:r>
            <w:r w:rsidR="00BE2044">
              <w:rPr>
                <w:rFonts w:cs="B Mitra"/>
                <w:sz w:val="28"/>
                <w:szCs w:val="28"/>
                <w:rtl/>
              </w:rPr>
              <w:t>"</w:t>
            </w:r>
            <w:r w:rsidR="008E71B1">
              <w:rPr>
                <w:rFonts w:cs="B Mitra" w:hint="cs"/>
                <w:sz w:val="28"/>
                <w:szCs w:val="28"/>
                <w:rtl/>
              </w:rPr>
              <w:t>1-متوکسی-2-پروپانول</w:t>
            </w:r>
            <w:r w:rsidR="00BE2044">
              <w:rPr>
                <w:rFonts w:cs="B Mitra"/>
                <w:sz w:val="28"/>
                <w:szCs w:val="28"/>
                <w:rtl/>
              </w:rPr>
              <w:t>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پوشش دهد کالیبره کنید. </w:t>
            </w:r>
            <w:r w:rsidR="006908E7">
              <w:rPr>
                <w:rFonts w:cs="B Mitra" w:hint="cs"/>
                <w:sz w:val="28"/>
                <w:szCs w:val="28"/>
                <w:rtl/>
              </w:rPr>
              <w:t xml:space="preserve">در صورت لزوم می توانید برای گسترده تر کردن منحنی کالیبراسیون استاندارد های دیگری را نیز اضافه کنید. </w:t>
            </w:r>
          </w:p>
          <w:p w:rsidR="000A43F4" w:rsidRPr="00A72BD9" w:rsidRDefault="000A43F4" w:rsidP="006908E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90485">
              <w:rPr>
                <w:rFonts w:cs="B Mitra"/>
                <w:sz w:val="28"/>
                <w:szCs w:val="28"/>
                <w:rtl/>
              </w:rPr>
              <w:t>"</w:t>
            </w:r>
            <w:r w:rsidR="008E71B1">
              <w:rPr>
                <w:rFonts w:cs="B Mitra"/>
                <w:sz w:val="28"/>
                <w:szCs w:val="28"/>
                <w:rtl/>
              </w:rPr>
              <w:t>1-متوکسی-2-پروپانول</w:t>
            </w:r>
            <w:r w:rsidR="00F90485">
              <w:rPr>
                <w:rFonts w:cs="B Mitra"/>
                <w:sz w:val="28"/>
                <w:szCs w:val="28"/>
                <w:rtl/>
              </w:rPr>
              <w:t>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 </w:t>
            </w:r>
            <w:r w:rsidR="006908E7">
              <w:rPr>
                <w:rFonts w:cs="B Mitra" w:hint="cs"/>
                <w:sz w:val="28"/>
                <w:szCs w:val="28"/>
                <w:rtl/>
              </w:rPr>
              <w:t xml:space="preserve">محلول واجذب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به حجم 10 میلی لیتر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6908E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6908E7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F90485">
              <w:rPr>
                <w:rFonts w:cs="B Mitra"/>
                <w:sz w:val="28"/>
                <w:szCs w:val="28"/>
                <w:rtl/>
              </w:rPr>
              <w:t>"</w:t>
            </w:r>
            <w:r w:rsidR="008E71B1">
              <w:rPr>
                <w:rFonts w:cs="B Mitra"/>
                <w:sz w:val="28"/>
                <w:szCs w:val="28"/>
                <w:rtl/>
              </w:rPr>
              <w:t>1-متوکسی-2-پروپانول</w:t>
            </w:r>
            <w:r w:rsidR="00F90485">
              <w:rPr>
                <w:rFonts w:cs="B Mitra"/>
                <w:sz w:val="28"/>
                <w:szCs w:val="28"/>
                <w:rtl/>
              </w:rPr>
              <w:t>"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6908E7" w:rsidRDefault="009F3960" w:rsidP="006908E7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908E7">
              <w:rPr>
                <w:rFonts w:cs="B Mitra" w:hint="cs"/>
                <w:sz w:val="28"/>
                <w:szCs w:val="28"/>
                <w:rtl/>
              </w:rPr>
              <w:t xml:space="preserve">لوله </w:t>
            </w:r>
            <w:proofErr w:type="spellStart"/>
            <w:r w:rsidR="006908E7" w:rsidRPr="00A644D2">
              <w:rPr>
                <w:rFonts w:cs="Arial"/>
                <w:sz w:val="28"/>
                <w:szCs w:val="28"/>
              </w:rPr>
              <w:t>Anasorb</w:t>
            </w:r>
            <w:proofErr w:type="spellEnd"/>
            <w:r w:rsidR="006908E7" w:rsidRPr="00A644D2">
              <w:rPr>
                <w:rFonts w:cs="Arial"/>
                <w:sz w:val="28"/>
                <w:szCs w:val="28"/>
              </w:rPr>
              <w:t>® 747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</w:p>
          <w:p w:rsidR="009F3960" w:rsidRDefault="003A1204" w:rsidP="006908E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F3960"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="009F3960"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9F3960" w:rsidRPr="00A72BD9" w:rsidRDefault="009F3960" w:rsidP="006908E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635EE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استوک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مستقیما به محتوی بخش جلویی</w:t>
            </w:r>
            <w:r w:rsidR="00BE2044">
              <w:rPr>
                <w:rFonts w:cs="B Mitra" w:hint="cs"/>
                <w:sz w:val="28"/>
                <w:szCs w:val="28"/>
                <w:rtl/>
              </w:rPr>
              <w:t xml:space="preserve"> هر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</w:t>
            </w:r>
            <w:proofErr w:type="spellStart"/>
            <w:r w:rsidR="00BE2044" w:rsidRPr="00A644D2">
              <w:rPr>
                <w:rFonts w:cs="Arial"/>
                <w:sz w:val="28"/>
                <w:szCs w:val="28"/>
              </w:rPr>
              <w:t>Anasorb</w:t>
            </w:r>
            <w:proofErr w:type="spellEnd"/>
            <w:r w:rsidR="00BE2044" w:rsidRPr="00A644D2">
              <w:rPr>
                <w:rFonts w:cs="Arial"/>
                <w:sz w:val="28"/>
                <w:szCs w:val="28"/>
              </w:rPr>
              <w:t>® 747</w:t>
            </w:r>
            <w:r w:rsidR="00BE2044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تزریق کنید.</w:t>
            </w:r>
          </w:p>
          <w:p w:rsidR="009F3960" w:rsidRPr="00A72BD9" w:rsidRDefault="00BE2044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چند دقیقه منتظر بمانید تا تعادل با هوای محیط برقرار شود. 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BE204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</w:t>
            </w:r>
            <w:r w:rsidR="00BE2044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F90485">
              <w:rPr>
                <w:rFonts w:cs="B Mitra"/>
                <w:sz w:val="28"/>
                <w:szCs w:val="28"/>
                <w:rtl/>
              </w:rPr>
              <w:t>"</w:t>
            </w:r>
            <w:r w:rsidR="008E71B1">
              <w:rPr>
                <w:rFonts w:cs="B Mitra"/>
                <w:sz w:val="28"/>
                <w:szCs w:val="28"/>
                <w:rtl/>
              </w:rPr>
              <w:t>1-متوکسی-2-پروپانول</w:t>
            </w:r>
            <w:r w:rsidR="00F90485">
              <w:rPr>
                <w:rFonts w:cs="B Mitra"/>
                <w:sz w:val="28"/>
                <w:szCs w:val="28"/>
                <w:rtl/>
              </w:rPr>
              <w:t>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F90485">
              <w:rPr>
                <w:rFonts w:cs="B Mitra"/>
                <w:sz w:val="24"/>
                <w:szCs w:val="24"/>
                <w:rtl/>
              </w:rPr>
              <w:t>"</w:t>
            </w:r>
            <w:r w:rsidR="008E71B1">
              <w:rPr>
                <w:rFonts w:cs="B Mitra"/>
                <w:sz w:val="24"/>
                <w:szCs w:val="24"/>
                <w:rtl/>
              </w:rPr>
              <w:t>1-متوکسی-2-پروپانول</w:t>
            </w:r>
            <w:r w:rsidR="00F90485">
              <w:rPr>
                <w:rFonts w:cs="B Mitra"/>
                <w:sz w:val="24"/>
                <w:szCs w:val="24"/>
                <w:rtl/>
              </w:rPr>
              <w:t>"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BE2044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BE2044">
              <w:rPr>
                <w:rFonts w:cs="B Mitra" w:hint="cs"/>
                <w:sz w:val="24"/>
                <w:szCs w:val="24"/>
                <w:rtl/>
              </w:rPr>
              <w:t>متانول/متیلن کلراید (15 : 85)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BE2044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BE2044">
              <w:rPr>
                <w:rFonts w:cs="B Mitra" w:hint="cs"/>
                <w:sz w:val="24"/>
                <w:szCs w:val="24"/>
                <w:rtl/>
              </w:rPr>
              <w:t>195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BE2044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BE2044">
              <w:rPr>
                <w:rFonts w:cs="B Mitra" w:hint="cs"/>
                <w:sz w:val="24"/>
                <w:szCs w:val="24"/>
                <w:rtl/>
              </w:rPr>
              <w:t>240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BE2044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BE2044">
              <w:rPr>
                <w:rFonts w:cs="B Mitra" w:hint="cs"/>
                <w:sz w:val="24"/>
                <w:szCs w:val="24"/>
                <w:rtl/>
              </w:rPr>
              <w:t xml:space="preserve">90 (1دقیقه) تا </w:t>
            </w:r>
            <w:r w:rsidR="00BE2044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BE2044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BE2044">
              <w:rPr>
                <w:rFonts w:cs="B Mitra" w:hint="cs"/>
                <w:sz w:val="24"/>
                <w:szCs w:val="24"/>
                <w:rtl/>
              </w:rPr>
              <w:t xml:space="preserve"> 200 (</w:t>
            </w:r>
            <w:r w:rsidR="00BE2044" w:rsidRPr="00A72BD9">
              <w:rPr>
                <w:rFonts w:cs="B Mitra"/>
                <w:sz w:val="24"/>
                <w:szCs w:val="24"/>
              </w:rPr>
              <w:t>C</w:t>
            </w:r>
            <w:r w:rsidR="00BE2044">
              <w:rPr>
                <w:rFonts w:cs="B Mitra"/>
                <w:sz w:val="24"/>
                <w:szCs w:val="24"/>
              </w:rPr>
              <w:t>/min</w:t>
            </w:r>
            <w:r w:rsidR="00BE2044" w:rsidRPr="00A72BD9">
              <w:rPr>
                <w:rFonts w:cs="B Mitra"/>
                <w:sz w:val="24"/>
                <w:szCs w:val="24"/>
              </w:rPr>
              <w:t xml:space="preserve"> </w:t>
            </w:r>
            <w:r w:rsidR="00BE2044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BE2044">
              <w:rPr>
                <w:rFonts w:cs="B Mitra" w:hint="cs"/>
                <w:sz w:val="24"/>
                <w:szCs w:val="24"/>
                <w:rtl/>
              </w:rPr>
              <w:t>10)</w:t>
            </w:r>
          </w:p>
          <w:p w:rsidR="009F3960" w:rsidRPr="00A72BD9" w:rsidRDefault="009F3960" w:rsidP="00BE2044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گاز حامل: 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BE2044">
              <w:rPr>
                <w:rFonts w:cs="B Mitra" w:hint="cs"/>
                <w:sz w:val="24"/>
                <w:szCs w:val="24"/>
                <w:rtl/>
              </w:rPr>
              <w:t>8/2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BE2044" w:rsidRDefault="009F3960" w:rsidP="00BE2044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BE2044" w:rsidRPr="00BE2044">
              <w:rPr>
                <w:rFonts w:cs="B Mitra"/>
                <w:sz w:val="24"/>
                <w:szCs w:val="24"/>
                <w:rtl/>
              </w:rPr>
              <w:t>موئین، سیلیکای ذوب شده (</w:t>
            </w:r>
            <w:r w:rsidR="00BE2044" w:rsidRPr="00BE2044">
              <w:rPr>
                <w:rFonts w:cs="B Mitra"/>
                <w:sz w:val="24"/>
                <w:szCs w:val="24"/>
              </w:rPr>
              <w:t xml:space="preserve">100% PEG-DA, </w:t>
            </w:r>
            <w:proofErr w:type="spellStart"/>
            <w:r w:rsidR="00BE2044" w:rsidRPr="00BE2044">
              <w:rPr>
                <w:rFonts w:cs="B Mitra"/>
                <w:sz w:val="24"/>
                <w:szCs w:val="24"/>
              </w:rPr>
              <w:t>Stabilwax</w:t>
            </w:r>
            <w:proofErr w:type="spellEnd"/>
            <w:r w:rsidR="00BE2044" w:rsidRPr="00BE2044">
              <w:rPr>
                <w:rFonts w:cs="B Mitra"/>
                <w:sz w:val="24"/>
                <w:szCs w:val="24"/>
                <w:rtl/>
              </w:rPr>
              <w:t xml:space="preserve"> یا  انواع مشابه)</w:t>
            </w:r>
            <w:r w:rsidRPr="00BE2044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BE2044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BE2044">
              <w:rPr>
                <w:rFonts w:cs="B Mitra" w:hint="cs"/>
                <w:sz w:val="28"/>
                <w:szCs w:val="28"/>
                <w:rtl/>
              </w:rPr>
              <w:t>حلال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C620BC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38633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36AAD">
              <w:rPr>
                <w:rFonts w:cs="B Mitra" w:hint="cs"/>
                <w:sz w:val="28"/>
                <w:szCs w:val="28"/>
                <w:rtl/>
              </w:rPr>
              <w:t>مداخله گر خاصی شناسایی نشده است. اما هر ماده ای که زمان ماند مشابه "</w:t>
            </w:r>
            <w:r w:rsidR="008E71B1">
              <w:rPr>
                <w:rFonts w:cs="B Mitra" w:hint="cs"/>
                <w:sz w:val="28"/>
                <w:szCs w:val="28"/>
                <w:rtl/>
              </w:rPr>
              <w:t>1-متوکسی-2-پروپانول</w:t>
            </w:r>
            <w:r w:rsidR="00F36AAD">
              <w:rPr>
                <w:rFonts w:cs="B Mitra" w:hint="cs"/>
                <w:sz w:val="28"/>
                <w:szCs w:val="28"/>
                <w:rtl/>
              </w:rPr>
              <w:t xml:space="preserve"> استات" داشته باشد می تواند مداخله گر باشد.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C620BC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C620BC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F90485">
              <w:rPr>
                <w:rFonts w:cs="B Mitra"/>
                <w:sz w:val="28"/>
                <w:szCs w:val="28"/>
                <w:rtl/>
              </w:rPr>
              <w:t>"</w:t>
            </w:r>
            <w:r w:rsidR="008E71B1">
              <w:rPr>
                <w:rFonts w:cs="B Mitra"/>
                <w:sz w:val="28"/>
                <w:szCs w:val="28"/>
                <w:rtl/>
              </w:rPr>
              <w:t>1-متوکسی-2-پروپانول</w:t>
            </w:r>
            <w:r w:rsidR="00F90485">
              <w:rPr>
                <w:rFonts w:cs="B Mitra"/>
                <w:sz w:val="28"/>
                <w:szCs w:val="28"/>
                <w:rtl/>
              </w:rPr>
              <w:t>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485">
              <w:rPr>
                <w:rFonts w:cs="B Mitra"/>
                <w:sz w:val="28"/>
                <w:szCs w:val="28"/>
                <w:rtl/>
              </w:rPr>
              <w:t>"</w:t>
            </w:r>
            <w:r w:rsidR="008E71B1">
              <w:rPr>
                <w:rFonts w:cs="B Mitra"/>
                <w:sz w:val="28"/>
                <w:szCs w:val="28"/>
                <w:rtl/>
              </w:rPr>
              <w:t>1-متوکسی-2-پروپانول</w:t>
            </w:r>
            <w:r w:rsidR="00F90485">
              <w:rPr>
                <w:rFonts w:cs="B Mitra"/>
                <w:sz w:val="28"/>
                <w:szCs w:val="28"/>
                <w:rtl/>
              </w:rPr>
              <w:t>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C620BC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006062">
      <w:footerReference w:type="default" r:id="rId7"/>
      <w:pgSz w:w="11906" w:h="16838"/>
      <w:pgMar w:top="1440" w:right="1440" w:bottom="1440" w:left="1440" w:header="708" w:footer="708" w:gutter="0"/>
      <w:pgNumType w:start="27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399" w:rsidRDefault="003D2399" w:rsidP="00006062">
      <w:pPr>
        <w:spacing w:line="240" w:lineRule="auto"/>
      </w:pPr>
      <w:r>
        <w:separator/>
      </w:r>
    </w:p>
  </w:endnote>
  <w:endnote w:type="continuationSeparator" w:id="0">
    <w:p w:rsidR="003D2399" w:rsidRDefault="003D2399" w:rsidP="000060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7475146"/>
      <w:docPartObj>
        <w:docPartGallery w:val="Page Numbers (Bottom of Page)"/>
        <w:docPartUnique/>
      </w:docPartObj>
    </w:sdtPr>
    <w:sdtContent>
      <w:p w:rsidR="00006062" w:rsidRDefault="00006062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272</w:t>
          </w:r>
        </w:fldSimple>
      </w:p>
    </w:sdtContent>
  </w:sdt>
  <w:p w:rsidR="00006062" w:rsidRDefault="000060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399" w:rsidRDefault="003D2399" w:rsidP="00006062">
      <w:pPr>
        <w:spacing w:line="240" w:lineRule="auto"/>
      </w:pPr>
      <w:r>
        <w:separator/>
      </w:r>
    </w:p>
  </w:footnote>
  <w:footnote w:type="continuationSeparator" w:id="0">
    <w:p w:rsidR="003D2399" w:rsidRDefault="003D2399" w:rsidP="000060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06062"/>
    <w:rsid w:val="00052440"/>
    <w:rsid w:val="0009086F"/>
    <w:rsid w:val="000A43F4"/>
    <w:rsid w:val="000C2622"/>
    <w:rsid w:val="00101F45"/>
    <w:rsid w:val="00121371"/>
    <w:rsid w:val="00150538"/>
    <w:rsid w:val="001F3E17"/>
    <w:rsid w:val="002035B8"/>
    <w:rsid w:val="00206A1A"/>
    <w:rsid w:val="002B6596"/>
    <w:rsid w:val="0031259A"/>
    <w:rsid w:val="00343314"/>
    <w:rsid w:val="00386335"/>
    <w:rsid w:val="003A1204"/>
    <w:rsid w:val="003D2399"/>
    <w:rsid w:val="00445AE4"/>
    <w:rsid w:val="004506E4"/>
    <w:rsid w:val="00476741"/>
    <w:rsid w:val="004B58A6"/>
    <w:rsid w:val="004C3F7F"/>
    <w:rsid w:val="004E5D41"/>
    <w:rsid w:val="005A6A2E"/>
    <w:rsid w:val="00635EE5"/>
    <w:rsid w:val="006908E7"/>
    <w:rsid w:val="006D6DA9"/>
    <w:rsid w:val="00732822"/>
    <w:rsid w:val="00744C6C"/>
    <w:rsid w:val="007C39B0"/>
    <w:rsid w:val="0089579E"/>
    <w:rsid w:val="008E71B1"/>
    <w:rsid w:val="008F3F2A"/>
    <w:rsid w:val="00920383"/>
    <w:rsid w:val="00920AB4"/>
    <w:rsid w:val="00922B26"/>
    <w:rsid w:val="009B31AA"/>
    <w:rsid w:val="009D73D2"/>
    <w:rsid w:val="009F3783"/>
    <w:rsid w:val="009F3960"/>
    <w:rsid w:val="00A00F8C"/>
    <w:rsid w:val="00A2272F"/>
    <w:rsid w:val="00A2632D"/>
    <w:rsid w:val="00A576ED"/>
    <w:rsid w:val="00A644D2"/>
    <w:rsid w:val="00A72BD9"/>
    <w:rsid w:val="00A90489"/>
    <w:rsid w:val="00AB07A8"/>
    <w:rsid w:val="00B02761"/>
    <w:rsid w:val="00BC3AA5"/>
    <w:rsid w:val="00BE0CBA"/>
    <w:rsid w:val="00BE2044"/>
    <w:rsid w:val="00C620BC"/>
    <w:rsid w:val="00C84FEB"/>
    <w:rsid w:val="00CB2725"/>
    <w:rsid w:val="00D736FE"/>
    <w:rsid w:val="00D81E33"/>
    <w:rsid w:val="00D877EB"/>
    <w:rsid w:val="00DC263A"/>
    <w:rsid w:val="00DC62BE"/>
    <w:rsid w:val="00DE3D8B"/>
    <w:rsid w:val="00E05C5D"/>
    <w:rsid w:val="00E12906"/>
    <w:rsid w:val="00EA7DC3"/>
    <w:rsid w:val="00F36AAD"/>
    <w:rsid w:val="00F47F62"/>
    <w:rsid w:val="00F704A9"/>
    <w:rsid w:val="00F748A8"/>
    <w:rsid w:val="00F90485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0606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6062"/>
  </w:style>
  <w:style w:type="paragraph" w:styleId="Footer">
    <w:name w:val="footer"/>
    <w:basedOn w:val="Normal"/>
    <w:link w:val="FooterChar"/>
    <w:uiPriority w:val="99"/>
    <w:unhideWhenUsed/>
    <w:rsid w:val="0000606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0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34</cp:revision>
  <dcterms:created xsi:type="dcterms:W3CDTF">2011-06-15T20:35:00Z</dcterms:created>
  <dcterms:modified xsi:type="dcterms:W3CDTF">2011-10-07T20:55:00Z</dcterms:modified>
</cp:coreProperties>
</file>