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A60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Academic Program Contacts 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Deep South Center for Occupational Health and Safety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Alabama at Birmingham, Auburn University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(MSN,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(MPH,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 Academic Training option in Industrial Hygiene (MPH)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Injury Prevention Research Training (PhD)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Safety and Ergonomics (MS, MSIE,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Program Director, Continuing Education/Outreach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(205) 934-7178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4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ehm@uab.edu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5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http://www.uab.edu/dsc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Deep South Center for Occupational Health and Safety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Alabama at Birmingham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1530 3rd Avenue South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RPHB 520D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Birmingham,  AL 35294-0022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Harvard Education and Research Center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Harvard School of Public Health and Simmons College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(MPH, MOH, SD, residency in OEM)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(MS, SM, SD)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(SM, SD)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 Control (SM)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Associate Director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(617) 432-2422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6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PMCGAFFI@hsph.harvard.edu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7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http://www.hsph.harvard.edu/research/erc/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Harvard Education and Research Center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Harvard 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Department of Environmental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665 Huntington Avenue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lastRenderedPageBreak/>
        <w:t>Building 1, Room 1407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Boston,  MA 02115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Heartland Center for Occupational Health &amp; Safety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Iowa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Agricultural Health and Safety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Ergonomics (MPH, 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Epidemiology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(MSN, MSN/MPH)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Injury Prevention Research (PhD)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(MPH, Residency Program)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Graduate Program Coordinator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(319) 335-4558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8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david-asa@uiowa.edu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9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http://www.public-health.uiowa.edu/heartland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Department of Occupational &amp; Environmental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The University of Iowa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College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UI Research Park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106 IREH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Iowa City,  IA 52242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Illinois Education and Research Center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(Accredited OM/IM residency, and 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(MS, MPH, PhD,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 Academic Training (MS, MPH, PhD,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 Training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Agricultural Safety and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Director, Illinois ERC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10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lconroy@uic.edu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11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http://www.uic.edu/sph/erc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lastRenderedPageBreak/>
        <w:t>Illinois Education and Research Center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Illinois at Chicago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2121 West Taylor Street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Chicago,  IL 60612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Johns Hopkins Education and Research Center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Johns Hopkins University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(MPH, DrPH,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(MHS, DrPH,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Injury Epidemiology and Prevention (MPH, PhD, DrPH, ScD)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(MPH, MSN/MPH, DrPH,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Jacqueline Agnew, RN,PhD,MPH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Associate Professor Director, Johns Hopkins Education and Research Center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(410) 955-4037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(410) 955-1811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12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jagnew@jhsph.edu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13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http://www.jhsph.edu/erc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Johns Hopkins University School of Hygiene and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615 North Wolfe St., Room 7503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Baltimore,  MD 21205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Michigan Center for Occupational Health and Safety Engineering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Michigan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(MS, MPH, PhD,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 (MS, MPH, PhD,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Safety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14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cohse.academic@umich.edu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15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http://www.umcohse.org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Michigan Education and Research Center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lastRenderedPageBreak/>
        <w:t>University of Michigan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1420 Washington Heights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Ann Arbor,  MI 48109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Midwest Center for Occupational Health and Safety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Minnesota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 Control (MPH, MS)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(MS, MPH,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(MPH,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Injury Epidemiology and Control Program (MPH, 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(MPH, board eligibility in Occupational Medicine)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Services Research and Policy (PhD)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Center Director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(612) 625-5934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16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gerbe001@umn.edu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17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http://www.mcohs.umn.edu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Midwest Center for Occupational Health and Safety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Minnesota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Box 807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420 Delaware Street SE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Minneapolis,  MN 55455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Mountain and Plains Education and Research Center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Colorado Denver-Colorado 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Ergonomics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Health Physics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Psychology (PhD)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&amp; Environmental Medicine Residency (MPH,MD)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Outreach Director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(303) 724-4406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18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MAPERC@ucdenver.edu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19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https://maperc.ucdenver.edu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Colorado Denver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Colorado 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13001 E. 17th Place, B-119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Building 500, 3rd Floor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Aurora,  CO 80045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New York/New Jersey Education and Research Center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Mount Sinai School Mount Sinai School of Medicine, Hunter College School of Health Sciences, New Jersey Institute of Technology, New York University, University of Medicine and Dentistry of New Jersey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Adult Health with an Occupational Health Clinical Focus (MSN)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Community Medicine (MS)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(MS, 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Musculoskeletal Ergonomics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for Nurses with New Jersey Graduate Program in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Hygiene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Safety and Health Engineering (MS)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Mitchel A. Rosen, MS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(732) 235-9452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(732) 235-5469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20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mrosen@umdnj.edu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21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http://www.nynjerc.org/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683 Hoes Lane West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Piscataway,  NJ 08854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North Carolina Occupational Safety and Health Education and Research Center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North Carolina at Chapel Hill, Duke University Medical Center, North Carolina State University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(PhD, MS, MSEE, MSPH, MPH, MCRP, BSPH)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(MS, MPH - Both NLN-accredited, 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(MPH, MSPH)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Safety and Ergonomics (BSIE, MIE, MSIE,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lastRenderedPageBreak/>
        <w:t>Occupational Epidemiology (PhD)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Director, NC OSHERC; Director, OHN Program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(919) 966-1765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(919) 966-8999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22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rogersb@email.unc.edu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23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http://osherc.sph.unc.edu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North Carolina at Chapel Hill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Gillings School of Global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1700 Martin Luther King, Jr. Blvd.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Campus Box 7502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Chapel Hill,  NC 27599-7502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Northern California Center for Occupational and Environmental Health (University of California at Berkeley, Davis and San Francisco)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California at Berkeley Davis and San Francisco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Ergonomics Program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Program (MPH, 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Program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(MPH, board eligibility in Occupational Medicine), (postdoctoral research fellowships)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Epidemiology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Continuing Education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Deputy Director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24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mariongillen@berkeley.edu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25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http://coeh.berkeley.edu/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School of Public Health - #7360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Berkeley,  CA 94720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Northwest Center for Occupational Health and Safety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Washington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and Safety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lastRenderedPageBreak/>
        <w:t>Occupational Health Nursing (MN,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Health Services Research Training (PhD)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 Academic Training (MS-Environmental Health or MS-Industrial Hygiene)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Manager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(206) 543-2837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(206) 616-6240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26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nwcohs@u.washington.edu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27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http://depts.washington.edu/envhlth/centers/nwcenter/nwcenter.html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Northwest Center for Occupational Health and Safety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Dept of Environmental and Occupational Health Sciences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Washington 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4225 Roosevelt Way NE, Suite 100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Seattle,  WA 98105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Rocky Mountain Center for Occupational and Environmental Health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Utah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 Academic Training (MSOH, MOH)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(MSOH, MOH)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(MOH, MSOH, OM residency)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Safety and Ergonomics (MS, ME, MSOH, MOH,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Safety Engineering and Injury Epidemiology (MSOH,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Associate Professor and Center Director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(801) 581-8719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(801) 581-7224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28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kurt.hegmann@hsc.utah.edu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29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http://medicine.utah.edu/rmcoeh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Rocky Mountain Center for Occupational and Environmental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Utah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391 Chipeta Way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Suite C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Salt Lake City,  UT 84108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Southern California Education and Research Center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California, Los Angeles and University of California, Irvine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(MS, MPH, PhD,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and Environmental Health Nursing (MSN)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(MPH, MS)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Niklas Krause, MD, PhD, MPH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Professor and Center Director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(310) 825-2079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(310) 794-9317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30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niklaskrause@ucla.edu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31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http://www.ph.ucla.edu/erc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California Los Angeles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650 Charles E. Young South Drive-56-071B CHS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Box 951772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Los Angeles,  CA 90095-1772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Southwest Center for Occupational and Environmental Health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Texas Health Science Center at Houston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(MPH, DrPH,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Injury Prevention (PhD,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Epidemiology (PhD,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for Nurses (MPH, MSN-MPH,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(MPH, DrPH)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Dr. Elaine Symanski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Director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(713) 500-9238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(713) 500-9264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32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Elaine.Symanski@uth.tmc.edu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33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http://www.sph.uth.tmc.edu/swcoeh/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Texas Health Science Center at Houston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School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1200 Herman Pressler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Houston,  TX 77030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Sunshine Education and Research Center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sz w:val="24"/>
          <w:szCs w:val="24"/>
        </w:rPr>
        <w:t>University of South Florida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Industrial Hygiene (MSPH,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(MSN, 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(MSPH)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Psychology (PhD, MPH)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Program Director, Continuing Education and HST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(813) 974-0989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(813) 974-7857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34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hosman@health.usf.edu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35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http://publichealth.usf.edu/erc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South Florida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College of Public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Department of Environmental and Occupational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13201 Bruce B. Downs Boulevard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MDC 56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Tampa,  FL 33612 </w:t>
      </w:r>
    </w:p>
    <w:p w:rsidR="006A60BC" w:rsidRPr="006A60BC" w:rsidRDefault="006A60BC" w:rsidP="006A60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60BC">
        <w:rPr>
          <w:rFonts w:ascii="Times New Roman" w:eastAsia="Times New Roman" w:hAnsi="Times New Roman" w:cs="Times New Roman"/>
          <w:b/>
          <w:bCs/>
          <w:sz w:val="36"/>
          <w:szCs w:val="36"/>
        </w:rPr>
        <w:t>University of Cincinnati</w:t>
      </w:r>
    </w:p>
    <w:p w:rsidR="006A60BC" w:rsidRPr="006A60BC" w:rsidRDefault="006A60BC" w:rsidP="006A60B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Programs Offered: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Biomonitoring (MS, PhD, post-doctoral)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Environmental and Occupational Hygiene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Hazardous Substances Academic Training Option in Environmental and Industrial Hygiene (MS)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Health Nursing (MSN,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Medicine (MS, board eligibility in Occupational Medicine)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Occupational Safety and Health Enginneering (MS, PhD)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Dr. Scott Clark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Director, ERC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Phone: (513) 558-1749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Fax: (513) 558-2722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Website: </w:t>
      </w:r>
      <w:hyperlink r:id="rId36" w:history="1">
        <w:r w:rsidRPr="006A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http://www.eh.uc.edu/erc</w:t>
        </w:r>
      </w:hyperlink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Department of Environmental Health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>University of Cincinnati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</w:r>
      <w:r w:rsidRPr="006A60BC">
        <w:rPr>
          <w:rFonts w:ascii="Times New Roman" w:eastAsia="Times New Roman" w:hAnsi="Times New Roman" w:cs="Times New Roman"/>
          <w:sz w:val="24"/>
          <w:szCs w:val="24"/>
        </w:rPr>
        <w:lastRenderedPageBreak/>
        <w:t>3223 Eden Avenue</w:t>
      </w:r>
      <w:r w:rsidRPr="006A60BC">
        <w:rPr>
          <w:rFonts w:ascii="Times New Roman" w:eastAsia="Times New Roman" w:hAnsi="Times New Roman" w:cs="Times New Roman"/>
          <w:sz w:val="24"/>
          <w:szCs w:val="24"/>
        </w:rPr>
        <w:br/>
        <w:t xml:space="preserve">Cincinnati,  OH 45267 </w:t>
      </w:r>
    </w:p>
    <w:p w:rsidR="0053214F" w:rsidRDefault="0053214F"/>
    <w:sectPr w:rsidR="00532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A60BC"/>
    <w:rsid w:val="0053214F"/>
    <w:rsid w:val="006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A60B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60B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0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60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0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">
    <w:name w:val="blue"/>
    <w:basedOn w:val="DefaultParagraphFont"/>
    <w:rsid w:val="006A60BC"/>
  </w:style>
  <w:style w:type="character" w:styleId="Strong">
    <w:name w:val="Strong"/>
    <w:basedOn w:val="DefaultParagraphFont"/>
    <w:uiPriority w:val="22"/>
    <w:qFormat/>
    <w:rsid w:val="006A60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6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-asa@uiowa.edu" TargetMode="External"/><Relationship Id="rId13" Type="http://schemas.openxmlformats.org/officeDocument/2006/relationships/hyperlink" Target="http://www.jhsph.edu/erc" TargetMode="External"/><Relationship Id="rId18" Type="http://schemas.openxmlformats.org/officeDocument/2006/relationships/hyperlink" Target="mailto:MAPERC@ucdenver.edu" TargetMode="External"/><Relationship Id="rId26" Type="http://schemas.openxmlformats.org/officeDocument/2006/relationships/hyperlink" Target="mailto:nwcohs@u.washington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ynjerc.org/" TargetMode="External"/><Relationship Id="rId34" Type="http://schemas.openxmlformats.org/officeDocument/2006/relationships/hyperlink" Target="mailto:hosman@health.usf.edu" TargetMode="External"/><Relationship Id="rId7" Type="http://schemas.openxmlformats.org/officeDocument/2006/relationships/hyperlink" Target="http://www.hsph.harvard.edu/research/erc/" TargetMode="External"/><Relationship Id="rId12" Type="http://schemas.openxmlformats.org/officeDocument/2006/relationships/hyperlink" Target="mailto:jagnew@jhsph.edu" TargetMode="External"/><Relationship Id="rId17" Type="http://schemas.openxmlformats.org/officeDocument/2006/relationships/hyperlink" Target="http://www.mcohs.umn.edu" TargetMode="External"/><Relationship Id="rId25" Type="http://schemas.openxmlformats.org/officeDocument/2006/relationships/hyperlink" Target="http://coeh.berkeley.edu/" TargetMode="External"/><Relationship Id="rId33" Type="http://schemas.openxmlformats.org/officeDocument/2006/relationships/hyperlink" Target="http://www.sph.uth.tmc.edu/swcoeh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gerbe001@umn.edu" TargetMode="External"/><Relationship Id="rId20" Type="http://schemas.openxmlformats.org/officeDocument/2006/relationships/hyperlink" Target="mailto:mrosen@umdnj.edu" TargetMode="External"/><Relationship Id="rId29" Type="http://schemas.openxmlformats.org/officeDocument/2006/relationships/hyperlink" Target="http://medicine.utah.edu/rmcoeh" TargetMode="External"/><Relationship Id="rId1" Type="http://schemas.openxmlformats.org/officeDocument/2006/relationships/styles" Target="styles.xml"/><Relationship Id="rId6" Type="http://schemas.openxmlformats.org/officeDocument/2006/relationships/hyperlink" Target="mailto:PMCGAFFI@hsph.harvard.edu" TargetMode="External"/><Relationship Id="rId11" Type="http://schemas.openxmlformats.org/officeDocument/2006/relationships/hyperlink" Target="http://www.uic.edu/sph/erc" TargetMode="External"/><Relationship Id="rId24" Type="http://schemas.openxmlformats.org/officeDocument/2006/relationships/hyperlink" Target="mailto:mariongillen@berkeley.edu" TargetMode="External"/><Relationship Id="rId32" Type="http://schemas.openxmlformats.org/officeDocument/2006/relationships/hyperlink" Target="mailto:Elaine.Symanski@uth.tmc.ed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uab.edu/dsc" TargetMode="External"/><Relationship Id="rId15" Type="http://schemas.openxmlformats.org/officeDocument/2006/relationships/hyperlink" Target="http://www.umcohse.org" TargetMode="External"/><Relationship Id="rId23" Type="http://schemas.openxmlformats.org/officeDocument/2006/relationships/hyperlink" Target="http://osherc.sph.unc.edu" TargetMode="External"/><Relationship Id="rId28" Type="http://schemas.openxmlformats.org/officeDocument/2006/relationships/hyperlink" Target="mailto:kurt.hegmann@hsc.utah.edu" TargetMode="External"/><Relationship Id="rId36" Type="http://schemas.openxmlformats.org/officeDocument/2006/relationships/hyperlink" Target="http://www.eh.uc.edu/erc" TargetMode="External"/><Relationship Id="rId10" Type="http://schemas.openxmlformats.org/officeDocument/2006/relationships/hyperlink" Target="mailto:lconroy@uic.edu" TargetMode="External"/><Relationship Id="rId19" Type="http://schemas.openxmlformats.org/officeDocument/2006/relationships/hyperlink" Target="https://maperc.ucdenver.edu" TargetMode="External"/><Relationship Id="rId31" Type="http://schemas.openxmlformats.org/officeDocument/2006/relationships/hyperlink" Target="http://www.ph.ucla.edu/erc" TargetMode="External"/><Relationship Id="rId4" Type="http://schemas.openxmlformats.org/officeDocument/2006/relationships/hyperlink" Target="mailto:ehm@uab.edu" TargetMode="External"/><Relationship Id="rId9" Type="http://schemas.openxmlformats.org/officeDocument/2006/relationships/hyperlink" Target="http://www.public-health.uiowa.edu/heartland" TargetMode="External"/><Relationship Id="rId14" Type="http://schemas.openxmlformats.org/officeDocument/2006/relationships/hyperlink" Target="mailto:cohse.academic@umich.edu" TargetMode="External"/><Relationship Id="rId22" Type="http://schemas.openxmlformats.org/officeDocument/2006/relationships/hyperlink" Target="mailto:rogersb@email.unc.edu" TargetMode="External"/><Relationship Id="rId27" Type="http://schemas.openxmlformats.org/officeDocument/2006/relationships/hyperlink" Target="http://depts.washington.edu/envhlth/centers/nwcenter/nwcenter.html" TargetMode="External"/><Relationship Id="rId30" Type="http://schemas.openxmlformats.org/officeDocument/2006/relationships/hyperlink" Target="mailto:niklaskrause@ucla.edu" TargetMode="External"/><Relationship Id="rId35" Type="http://schemas.openxmlformats.org/officeDocument/2006/relationships/hyperlink" Target="http://publichealth.usf.edu/e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1836</Words>
  <Characters>10470</Characters>
  <Application>Microsoft Office Word</Application>
  <DocSecurity>0</DocSecurity>
  <Lines>87</Lines>
  <Paragraphs>24</Paragraphs>
  <ScaleCrop>false</ScaleCrop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2012-07-07T19:19:00Z</dcterms:created>
  <dcterms:modified xsi:type="dcterms:W3CDTF">2012-07-07T19:19:00Z</dcterms:modified>
</cp:coreProperties>
</file>