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8B4A58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2-آمینوتولوئن 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8B4A58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2-</w:t>
            </w:r>
            <w:r w:rsidRPr="008B4A58">
              <w:rPr>
                <w:rFonts w:cs="Arial"/>
                <w:b/>
                <w:bCs/>
                <w:sz w:val="28"/>
                <w:szCs w:val="28"/>
              </w:rPr>
              <w:t>aminotoluene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B58A6" w:rsidRDefault="00BC3AA5" w:rsidP="00546854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4B58A6">
              <w:rPr>
                <w:rFonts w:cs="B Mitra"/>
                <w:sz w:val="28"/>
                <w:szCs w:val="28"/>
              </w:rPr>
              <w:t>C</w:t>
            </w:r>
            <w:r w:rsidR="00546854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="00206A1A" w:rsidRPr="004B58A6">
              <w:rPr>
                <w:rFonts w:cs="B Mitra"/>
                <w:sz w:val="28"/>
                <w:szCs w:val="28"/>
              </w:rPr>
              <w:t>H</w:t>
            </w:r>
            <w:r w:rsidR="00546854">
              <w:rPr>
                <w:rFonts w:cs="B Mitra"/>
                <w:sz w:val="28"/>
                <w:szCs w:val="28"/>
                <w:vertAlign w:val="subscript"/>
              </w:rPr>
              <w:t>9</w:t>
            </w:r>
            <w:r w:rsidR="00206A1A" w:rsidRPr="004B58A6">
              <w:rPr>
                <w:rFonts w:cs="B Mitra"/>
                <w:sz w:val="28"/>
                <w:szCs w:val="28"/>
              </w:rPr>
              <w:t>N</w:t>
            </w:r>
          </w:p>
          <w:p w:rsidR="00BC3AA5" w:rsidRPr="004B58A6" w:rsidRDefault="00BC3AA5" w:rsidP="00546854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46854">
              <w:rPr>
                <w:rFonts w:cs="B Mitra" w:hint="cs"/>
                <w:sz w:val="28"/>
                <w:szCs w:val="28"/>
                <w:rtl/>
              </w:rPr>
              <w:t>16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546854">
              <w:rPr>
                <w:rFonts w:cs="B Mitra" w:hint="cs"/>
                <w:sz w:val="28"/>
                <w:szCs w:val="28"/>
                <w:rtl/>
              </w:rPr>
              <w:t>107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546854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546854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546854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546854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54685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46854" w:rsidRPr="00546854">
              <w:rPr>
                <w:rFonts w:cs="Arial"/>
                <w:sz w:val="28"/>
                <w:szCs w:val="28"/>
              </w:rPr>
              <w:t>95-53-4</w:t>
            </w:r>
          </w:p>
          <w:p w:rsidR="00BC3AA5" w:rsidRPr="004B58A6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46854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546854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546854" w:rsidRPr="00546854">
              <w:rPr>
                <w:rFonts w:cs="Arial"/>
                <w:sz w:val="28"/>
                <w:szCs w:val="28"/>
              </w:rPr>
              <w:t>XU2975000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8B4A58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B4A58" w:rsidRPr="008B4A58">
              <w:rPr>
                <w:rFonts w:cs="B Mitra" w:hint="cs"/>
                <w:sz w:val="28"/>
                <w:szCs w:val="28"/>
                <w:rtl/>
              </w:rPr>
              <w:t>ارتو-تولوئیدین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546854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46854">
              <w:rPr>
                <w:rFonts w:cs="B Mitra" w:hint="cs"/>
                <w:sz w:val="28"/>
                <w:szCs w:val="28"/>
                <w:rtl/>
              </w:rPr>
              <w:t>200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46854">
              <w:rPr>
                <w:rFonts w:cs="B Mitra" w:hint="cs"/>
                <w:sz w:val="28"/>
                <w:szCs w:val="28"/>
                <w:rtl/>
              </w:rPr>
              <w:t>15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46854">
              <w:rPr>
                <w:rFonts w:cs="B Mitra" w:hint="cs"/>
                <w:sz w:val="28"/>
                <w:szCs w:val="28"/>
                <w:rtl/>
              </w:rPr>
              <w:t>32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46854">
              <w:rPr>
                <w:rFonts w:cs="B Mitra" w:hint="cs"/>
                <w:sz w:val="28"/>
                <w:szCs w:val="28"/>
                <w:rtl/>
              </w:rPr>
              <w:t>043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46854">
              <w:rPr>
                <w:rFonts w:cs="B Mitra" w:hint="cs"/>
                <w:sz w:val="28"/>
                <w:szCs w:val="28"/>
                <w:rtl/>
              </w:rPr>
              <w:t>006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546854" w:rsidRDefault="00BC3AA5" w:rsidP="004B58A6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4B58A6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546854">
              <w:rPr>
                <w:rFonts w:cs="B Mitra"/>
                <w:sz w:val="26"/>
                <w:szCs w:val="26"/>
              </w:rPr>
              <w:t xml:space="preserve">    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4B58A6" w:rsidRPr="004B58A6">
              <w:rPr>
                <w:rFonts w:cs="Arial"/>
                <w:sz w:val="26"/>
                <w:szCs w:val="26"/>
              </w:rPr>
              <w:t>lowest feasible</w:t>
            </w:r>
            <w:r w:rsidR="004B58A6" w:rsidRPr="004B58A6">
              <w:rPr>
                <w:rFonts w:cs="B Mitra"/>
                <w:sz w:val="26"/>
                <w:szCs w:val="26"/>
              </w:rPr>
              <w:t xml:space="preserve"> </w:t>
            </w:r>
            <w:r w:rsidR="004B58A6" w:rsidRPr="004B58A6">
              <w:rPr>
                <w:rFonts w:cs="Arial"/>
                <w:sz w:val="26"/>
                <w:szCs w:val="26"/>
              </w:rPr>
              <w:t>(</w:t>
            </w:r>
            <w:proofErr w:type="spellStart"/>
            <w:r w:rsidR="004B58A6" w:rsidRPr="004B58A6">
              <w:rPr>
                <w:rFonts w:cs="Arial"/>
                <w:sz w:val="26"/>
                <w:szCs w:val="26"/>
              </w:rPr>
              <w:t>carcinogen</w:t>
            </w:r>
            <w:r w:rsidR="00546854">
              <w:rPr>
                <w:rFonts w:cs="Arial"/>
                <w:sz w:val="26"/>
                <w:szCs w:val="26"/>
              </w:rPr>
              <w:t>,skin</w:t>
            </w:r>
            <w:proofErr w:type="spellEnd"/>
            <w:r w:rsidR="004B58A6" w:rsidRPr="004B58A6">
              <w:rPr>
                <w:rFonts w:cs="Arial"/>
                <w:sz w:val="26"/>
                <w:szCs w:val="26"/>
              </w:rPr>
              <w:t>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546854">
              <w:rPr>
                <w:rFonts w:cs="B Mitra"/>
                <w:sz w:val="26"/>
                <w:szCs w:val="26"/>
              </w:rPr>
              <w:t xml:space="preserve">         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</w:p>
          <w:p w:rsidR="00BC3AA5" w:rsidRPr="00AB07A8" w:rsidRDefault="004B58A6" w:rsidP="004B58A6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>2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 xml:space="preserve"> (skin)</w:t>
            </w:r>
            <w:r w:rsidR="00546854">
              <w:rPr>
                <w:rFonts w:cs="B Mitra"/>
                <w:sz w:val="26"/>
                <w:szCs w:val="26"/>
              </w:rPr>
              <w:t xml:space="preserve">, </w:t>
            </w:r>
            <w:r w:rsidR="00546854" w:rsidRPr="004B58A6">
              <w:rPr>
                <w:rFonts w:cs="Arial"/>
                <w:sz w:val="26"/>
                <w:szCs w:val="26"/>
              </w:rPr>
              <w:t>carcinogen</w:t>
            </w:r>
            <w:r w:rsidR="00546854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  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546854" w:rsidP="004E5D41">
            <w:pPr>
              <w:rPr>
                <w:rFonts w:cs="B Mitra"/>
                <w:sz w:val="28"/>
                <w:szCs w:val="28"/>
                <w:rtl/>
              </w:rPr>
            </w:pPr>
            <w:proofErr w:type="gramStart"/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  <w:proofErr w:type="gramEnd"/>
            <w:r>
              <w:rPr>
                <w:rFonts w:cs="B Mitra" w:hint="cs"/>
                <w:sz w:val="28"/>
                <w:szCs w:val="28"/>
                <w:rtl/>
              </w:rPr>
              <w:t xml:space="preserve"> و اتانول قابل اشتعال هستند. </w:t>
            </w:r>
            <w:r w:rsidR="008B4A58">
              <w:rPr>
                <w:rFonts w:cs="B Mitra" w:hint="cs"/>
                <w:sz w:val="28"/>
                <w:szCs w:val="28"/>
                <w:rtl/>
              </w:rPr>
              <w:t xml:space="preserve">2-آمینوتولوئن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بوده و</w:t>
            </w:r>
            <w:r w:rsidR="00AB07A8">
              <w:rPr>
                <w:rFonts w:cs="B Mitra" w:hint="cs"/>
                <w:sz w:val="28"/>
                <w:szCs w:val="28"/>
                <w:rtl/>
              </w:rPr>
              <w:t xml:space="preserve"> مظنون به سرطانزایی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. جذب پوستی آن یک خطر بالقوه است. </w:t>
            </w:r>
            <w:r w:rsidR="00F704A9">
              <w:rPr>
                <w:rFonts w:cs="B Mitra" w:hint="cs"/>
                <w:sz w:val="28"/>
                <w:szCs w:val="28"/>
                <w:rtl/>
              </w:rPr>
              <w:t>همیشه در زیر هود با آن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 لباس حفاظتی مناسب و از دستکش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اتانول 95% ؛ خلوص کروماتوگرافی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-هگزان</w:t>
            </w:r>
          </w:p>
          <w:p w:rsidR="004E5D41" w:rsidRDefault="004E5D41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بنزن</w:t>
            </w:r>
          </w:p>
          <w:p w:rsidR="008F3F2A" w:rsidRDefault="008B4A58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2-آمینوتولوئن 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EC626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8B4A58">
              <w:rPr>
                <w:rFonts w:cs="B Mitra" w:hint="cs"/>
                <w:sz w:val="28"/>
                <w:szCs w:val="28"/>
                <w:rtl/>
              </w:rPr>
              <w:t xml:space="preserve">2-آمینوتولوئن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46854">
              <w:rPr>
                <w:rFonts w:cs="B Mitra" w:hint="cs"/>
                <w:sz w:val="28"/>
                <w:szCs w:val="28"/>
                <w:rtl/>
              </w:rPr>
              <w:t>6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546854">
              <w:rPr>
                <w:rFonts w:cs="B Mitra" w:hint="cs"/>
                <w:sz w:val="28"/>
                <w:szCs w:val="28"/>
                <w:rtl/>
              </w:rPr>
              <w:t>100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B4A58">
              <w:rPr>
                <w:rFonts w:cs="B Mitra"/>
                <w:sz w:val="28"/>
                <w:szCs w:val="28"/>
                <w:rtl/>
              </w:rPr>
              <w:t xml:space="preserve">2-آمینوتولوئن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با </w:t>
            </w:r>
            <w:r w:rsidR="00EC626A">
              <w:rPr>
                <w:rFonts w:cs="B Mitra"/>
                <w:sz w:val="28"/>
                <w:szCs w:val="28"/>
              </w:rPr>
              <w:t>n</w:t>
            </w:r>
            <w:r w:rsidR="00EC626A">
              <w:rPr>
                <w:rFonts w:cs="B Mitra" w:hint="cs"/>
                <w:sz w:val="28"/>
                <w:szCs w:val="28"/>
                <w:rtl/>
              </w:rPr>
              <w:t>-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هگزان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و توسط یک لایه پشم شیشه ثابت نگه داشته شده است</w:t>
            </w:r>
            <w:r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فشار هوای عبوری از لوله در دبی </w:t>
            </w:r>
            <w:r w:rsidR="00A2272F" w:rsidRPr="00B2750C">
              <w:rPr>
                <w:rFonts w:cs="B Mitra"/>
                <w:sz w:val="28"/>
                <w:szCs w:val="28"/>
              </w:rPr>
              <w:t>L/min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proofErr w:type="spellStart"/>
            <w:r w:rsidR="00A2272F" w:rsidRPr="00B2750C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4/3 بیشتر شود.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 25،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پیپت 1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2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EC626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C626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02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C626A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C626A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1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920AB4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01/0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میلی گرم </w:t>
            </w:r>
            <w:r w:rsidR="008B4A58">
              <w:rPr>
                <w:rFonts w:cs="B Mitra" w:hint="cs"/>
                <w:sz w:val="28"/>
                <w:szCs w:val="28"/>
                <w:rtl/>
              </w:rPr>
              <w:t xml:space="preserve">2-آمینوتولوئن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920AB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B4A58">
              <w:rPr>
                <w:rFonts w:cs="B Mitra"/>
                <w:sz w:val="28"/>
                <w:szCs w:val="28"/>
                <w:rtl/>
              </w:rPr>
              <w:t xml:space="preserve">2-آمینوتولوئن </w:t>
            </w:r>
            <w:r w:rsidR="00546854">
              <w:rPr>
                <w:rFonts w:cs="B Mitra" w:hint="cs"/>
                <w:sz w:val="28"/>
                <w:szCs w:val="28"/>
                <w:rtl/>
              </w:rPr>
              <w:t xml:space="preserve"> یا محلول رقیق شده آن در </w:t>
            </w:r>
            <w:r w:rsidR="00546854">
              <w:rPr>
                <w:rFonts w:cs="B Mitra"/>
                <w:sz w:val="28"/>
                <w:szCs w:val="28"/>
              </w:rPr>
              <w:t>n</w:t>
            </w:r>
            <w:r w:rsidR="00546854">
              <w:rPr>
                <w:rFonts w:cs="B Mitra" w:hint="cs"/>
                <w:sz w:val="28"/>
                <w:szCs w:val="28"/>
                <w:rtl/>
              </w:rPr>
              <w:t>-هگزان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</w:t>
            </w:r>
            <w:r w:rsidR="004229CD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B4A58">
              <w:rPr>
                <w:rFonts w:cs="B Mitra"/>
                <w:sz w:val="28"/>
                <w:szCs w:val="28"/>
                <w:rtl/>
              </w:rPr>
              <w:t xml:space="preserve">2-آمینوتولوئن 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54685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B4A58">
              <w:rPr>
                <w:rFonts w:cs="B Mitra"/>
                <w:sz w:val="28"/>
                <w:szCs w:val="28"/>
                <w:rtl/>
              </w:rPr>
              <w:t xml:space="preserve">2-آمینوتولوئن </w:t>
            </w:r>
            <w:r w:rsidR="00546854">
              <w:rPr>
                <w:rFonts w:cs="B Mitra" w:hint="cs"/>
                <w:sz w:val="28"/>
                <w:szCs w:val="28"/>
                <w:rtl/>
              </w:rPr>
              <w:t xml:space="preserve"> یا محلول رقیق شده آن در هگزان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8B4A58">
              <w:rPr>
                <w:rFonts w:cs="B Mitra"/>
                <w:sz w:val="28"/>
                <w:szCs w:val="28"/>
                <w:rtl/>
              </w:rPr>
              <w:t xml:space="preserve">2-آمینوتولوئن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8B4A58">
              <w:rPr>
                <w:rFonts w:cs="B Mitra"/>
                <w:sz w:val="24"/>
                <w:szCs w:val="24"/>
                <w:rtl/>
              </w:rPr>
              <w:t xml:space="preserve">2-آمینوتولوئن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اتانول 95%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EC626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</w:t>
            </w:r>
            <w:r w:rsidR="00EC626A">
              <w:rPr>
                <w:rFonts w:cs="B Mitra" w:hint="cs"/>
                <w:sz w:val="24"/>
                <w:szCs w:val="24"/>
                <w:rtl/>
              </w:rPr>
              <w:t>4</w:t>
            </w:r>
            <w:r w:rsidR="00386335">
              <w:rPr>
                <w:rFonts w:cs="B Mitra" w:hint="cs"/>
                <w:sz w:val="24"/>
                <w:szCs w:val="24"/>
                <w:rtl/>
              </w:rPr>
              <w:t>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C626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2</w:t>
            </w:r>
            <w:r w:rsidR="00EC626A">
              <w:rPr>
                <w:rFonts w:cs="B Mitra" w:hint="cs"/>
                <w:sz w:val="24"/>
                <w:szCs w:val="24"/>
                <w:rtl/>
              </w:rPr>
              <w:t>6</w:t>
            </w:r>
            <w:r w:rsidR="005A6A2E">
              <w:rPr>
                <w:rFonts w:cs="B Mitra" w:hint="cs"/>
                <w:sz w:val="24"/>
                <w:szCs w:val="24"/>
                <w:rtl/>
              </w:rPr>
              <w:t>5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C626A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1</w:t>
            </w:r>
            <w:r w:rsidR="00EC626A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یا </w:t>
            </w:r>
            <w:r w:rsidRPr="00A72BD9">
              <w:rPr>
                <w:rFonts w:cs="B Mitra"/>
                <w:sz w:val="24"/>
                <w:szCs w:val="24"/>
                <w:rtl/>
              </w:rPr>
              <w:t>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6335">
              <w:rPr>
                <w:rFonts w:cs="B Mitra" w:hint="cs"/>
                <w:sz w:val="24"/>
                <w:szCs w:val="24"/>
                <w:rtl/>
              </w:rPr>
              <w:t>25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38633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اتانول 95%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8B4A58">
              <w:rPr>
                <w:rFonts w:cs="B Mitra"/>
                <w:sz w:val="28"/>
                <w:szCs w:val="28"/>
                <w:rtl/>
              </w:rPr>
              <w:t xml:space="preserve">2-آمینوتولوئن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B4A58">
              <w:rPr>
                <w:rFonts w:cs="B Mitra"/>
                <w:sz w:val="28"/>
                <w:szCs w:val="28"/>
                <w:rtl/>
              </w:rPr>
              <w:t xml:space="preserve">2-آمینوتولوئن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757055">
      <w:footerReference w:type="default" r:id="rId7"/>
      <w:pgSz w:w="11906" w:h="16838"/>
      <w:pgMar w:top="1440" w:right="1440" w:bottom="1440" w:left="1440" w:header="708" w:footer="708" w:gutter="0"/>
      <w:pgNumType w:start="20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9D0" w:rsidRDefault="004059D0" w:rsidP="00757055">
      <w:pPr>
        <w:spacing w:line="240" w:lineRule="auto"/>
      </w:pPr>
      <w:r>
        <w:separator/>
      </w:r>
    </w:p>
  </w:endnote>
  <w:endnote w:type="continuationSeparator" w:id="0">
    <w:p w:rsidR="004059D0" w:rsidRDefault="004059D0" w:rsidP="00757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722925"/>
      <w:docPartObj>
        <w:docPartGallery w:val="Page Numbers (Bottom of Page)"/>
        <w:docPartUnique/>
      </w:docPartObj>
    </w:sdtPr>
    <w:sdtContent>
      <w:p w:rsidR="00757055" w:rsidRDefault="00757055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206</w:t>
          </w:r>
        </w:fldSimple>
      </w:p>
    </w:sdtContent>
  </w:sdt>
  <w:p w:rsidR="00757055" w:rsidRDefault="007570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9D0" w:rsidRDefault="004059D0" w:rsidP="00757055">
      <w:pPr>
        <w:spacing w:line="240" w:lineRule="auto"/>
      </w:pPr>
      <w:r>
        <w:separator/>
      </w:r>
    </w:p>
  </w:footnote>
  <w:footnote w:type="continuationSeparator" w:id="0">
    <w:p w:rsidR="004059D0" w:rsidRDefault="004059D0" w:rsidP="007570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2035B8"/>
    <w:rsid w:val="00206A1A"/>
    <w:rsid w:val="002B6596"/>
    <w:rsid w:val="0031259A"/>
    <w:rsid w:val="00343314"/>
    <w:rsid w:val="00386335"/>
    <w:rsid w:val="003A1204"/>
    <w:rsid w:val="00400F59"/>
    <w:rsid w:val="0040251A"/>
    <w:rsid w:val="004059D0"/>
    <w:rsid w:val="004229CD"/>
    <w:rsid w:val="00445AE4"/>
    <w:rsid w:val="00476741"/>
    <w:rsid w:val="004B58A6"/>
    <w:rsid w:val="004C3F7F"/>
    <w:rsid w:val="004E5D41"/>
    <w:rsid w:val="00546854"/>
    <w:rsid w:val="005A6A2E"/>
    <w:rsid w:val="006D6DA9"/>
    <w:rsid w:val="00732822"/>
    <w:rsid w:val="00744C6C"/>
    <w:rsid w:val="00757055"/>
    <w:rsid w:val="007C39B0"/>
    <w:rsid w:val="008B4A58"/>
    <w:rsid w:val="008F3F2A"/>
    <w:rsid w:val="00920AB4"/>
    <w:rsid w:val="00922B26"/>
    <w:rsid w:val="009B31AA"/>
    <w:rsid w:val="009D73D2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C3AA5"/>
    <w:rsid w:val="00BE0CBA"/>
    <w:rsid w:val="00C01472"/>
    <w:rsid w:val="00C617F3"/>
    <w:rsid w:val="00C77149"/>
    <w:rsid w:val="00C84FEB"/>
    <w:rsid w:val="00CB2725"/>
    <w:rsid w:val="00D736FE"/>
    <w:rsid w:val="00D877EB"/>
    <w:rsid w:val="00DC263A"/>
    <w:rsid w:val="00DC62BE"/>
    <w:rsid w:val="00DE3D8B"/>
    <w:rsid w:val="00E05C5D"/>
    <w:rsid w:val="00EC626A"/>
    <w:rsid w:val="00F47F62"/>
    <w:rsid w:val="00F704A9"/>
    <w:rsid w:val="00F748A8"/>
    <w:rsid w:val="00FA68DE"/>
    <w:rsid w:val="00FD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70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055"/>
  </w:style>
  <w:style w:type="paragraph" w:styleId="Footer">
    <w:name w:val="footer"/>
    <w:basedOn w:val="Normal"/>
    <w:link w:val="FooterChar"/>
    <w:uiPriority w:val="99"/>
    <w:unhideWhenUsed/>
    <w:rsid w:val="007570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2011-10-07T20:43:00Z</dcterms:modified>
</cp:coreProperties>
</file>