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4456"/>
        <w:gridCol w:w="992"/>
        <w:gridCol w:w="4112"/>
      </w:tblGrid>
      <w:tr w:rsidR="00263D43" w:rsidRPr="0078378D" w:rsidTr="00263D43">
        <w:tc>
          <w:tcPr>
            <w:tcW w:w="44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63D43" w:rsidRPr="00263D43" w:rsidRDefault="00263D43" w:rsidP="00263D43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63D43">
              <w:rPr>
                <w:rFonts w:cs="B Mitra"/>
                <w:b/>
                <w:bCs/>
                <w:sz w:val="28"/>
                <w:szCs w:val="28"/>
                <w:rtl/>
              </w:rPr>
              <w:t>آلیل گلیسیدیل اتر</w:t>
            </w:r>
          </w:p>
        </w:tc>
        <w:tc>
          <w:tcPr>
            <w:tcW w:w="510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63D43" w:rsidRPr="00263D43" w:rsidRDefault="00263D43" w:rsidP="00263D43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263D43">
              <w:rPr>
                <w:rFonts w:cs="B Mitra"/>
                <w:b/>
                <w:bCs/>
                <w:sz w:val="28"/>
                <w:szCs w:val="28"/>
              </w:rPr>
              <w:t>Allyl</w:t>
            </w:r>
            <w:proofErr w:type="spellEnd"/>
            <w:r w:rsidRPr="00263D43">
              <w:rPr>
                <w:rFonts w:cs="B Mitr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3D43">
              <w:rPr>
                <w:rFonts w:cs="B Mitra"/>
                <w:b/>
                <w:bCs/>
                <w:sz w:val="28"/>
                <w:szCs w:val="28"/>
              </w:rPr>
              <w:t>Glycidyl</w:t>
            </w:r>
            <w:proofErr w:type="spellEnd"/>
            <w:r w:rsidRPr="00263D43">
              <w:rPr>
                <w:rFonts w:cs="B Mitra"/>
                <w:b/>
                <w:bCs/>
                <w:sz w:val="28"/>
                <w:szCs w:val="28"/>
              </w:rPr>
              <w:t xml:space="preserve"> Ether</w:t>
            </w:r>
          </w:p>
        </w:tc>
      </w:tr>
      <w:tr w:rsidR="00BC3AA5" w:rsidRPr="0078378D" w:rsidTr="00DC62BE">
        <w:trPr>
          <w:trHeight w:val="879"/>
        </w:trPr>
        <w:tc>
          <w:tcPr>
            <w:tcW w:w="5448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78378D" w:rsidRDefault="00BC3AA5" w:rsidP="00BC3AA5">
            <w:pPr>
              <w:rPr>
                <w:rFonts w:cs="B Mitra"/>
                <w:sz w:val="28"/>
                <w:szCs w:val="28"/>
              </w:rPr>
            </w:pPr>
            <w:r w:rsidRPr="0078378D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78378D">
              <w:rPr>
                <w:rFonts w:cs="B Mitra"/>
                <w:sz w:val="28"/>
                <w:szCs w:val="28"/>
                <w:rtl/>
              </w:rPr>
              <w:t>:</w:t>
            </w:r>
            <w:r w:rsidR="00F915ED" w:rsidRPr="0078378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C16DB" w:rsidRPr="0078378D">
              <w:rPr>
                <w:rFonts w:cs="B Mitra"/>
                <w:sz w:val="28"/>
                <w:szCs w:val="28"/>
              </w:rPr>
              <w:t>CH</w:t>
            </w:r>
            <w:r w:rsidR="008C16DB" w:rsidRPr="0078378D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8C16DB" w:rsidRPr="0078378D">
              <w:rPr>
                <w:rFonts w:cs="B Mitra"/>
                <w:sz w:val="28"/>
                <w:szCs w:val="28"/>
              </w:rPr>
              <w:t>=CHCH</w:t>
            </w:r>
            <w:r w:rsidR="008C16DB" w:rsidRPr="0078378D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8C16DB" w:rsidRPr="0078378D">
              <w:rPr>
                <w:rFonts w:cs="B Mitra"/>
                <w:sz w:val="28"/>
                <w:szCs w:val="28"/>
              </w:rPr>
              <w:t>OCH</w:t>
            </w:r>
            <w:r w:rsidR="008C16DB" w:rsidRPr="0078378D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8C16DB" w:rsidRPr="0078378D">
              <w:rPr>
                <w:rFonts w:cs="B Mitra"/>
                <w:sz w:val="28"/>
                <w:szCs w:val="28"/>
              </w:rPr>
              <w:t>CH(O)CH</w:t>
            </w:r>
            <w:r w:rsidR="008C16DB" w:rsidRPr="0078378D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78378D" w:rsidRDefault="00BC3AA5" w:rsidP="00DC62BE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8378D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78378D">
              <w:rPr>
                <w:rFonts w:cs="B Mitra"/>
                <w:sz w:val="28"/>
                <w:szCs w:val="28"/>
                <w:rtl/>
              </w:rPr>
              <w:t>:</w:t>
            </w:r>
            <w:r w:rsidR="008C16DB" w:rsidRPr="0078378D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="008C16DB" w:rsidRPr="0078378D">
              <w:rPr>
                <w:rFonts w:cs="B Mitra"/>
                <w:sz w:val="28"/>
                <w:szCs w:val="28"/>
                <w:rtl/>
              </w:rPr>
              <w:t>14/114</w:t>
            </w:r>
          </w:p>
        </w:tc>
        <w:tc>
          <w:tcPr>
            <w:tcW w:w="4112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78378D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78378D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78378D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78378D">
              <w:rPr>
                <w:rFonts w:cs="B Mitra"/>
                <w:sz w:val="28"/>
                <w:szCs w:val="28"/>
                <w:rtl/>
              </w:rPr>
              <w:t>:</w:t>
            </w:r>
            <w:r w:rsidR="008C16DB" w:rsidRPr="0078378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C16DB" w:rsidRPr="0078378D">
              <w:rPr>
                <w:rFonts w:cs="B Mitra"/>
                <w:sz w:val="28"/>
                <w:szCs w:val="28"/>
              </w:rPr>
              <w:t>106-92-3</w:t>
            </w:r>
          </w:p>
          <w:p w:rsidR="00BC3AA5" w:rsidRPr="0078378D" w:rsidRDefault="00BC3AA5" w:rsidP="00BC3AA5">
            <w:pPr>
              <w:rPr>
                <w:rFonts w:cs="B Mitra"/>
                <w:b/>
                <w:bCs/>
                <w:sz w:val="28"/>
                <w:szCs w:val="28"/>
              </w:rPr>
            </w:pPr>
            <w:r w:rsidRPr="0078378D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78378D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8C16DB" w:rsidRPr="0078378D">
              <w:rPr>
                <w:rFonts w:cs="B Mitra"/>
                <w:sz w:val="28"/>
                <w:szCs w:val="28"/>
              </w:rPr>
              <w:t>RR0875000</w:t>
            </w:r>
          </w:p>
        </w:tc>
      </w:tr>
      <w:tr w:rsidR="00DC62BE" w:rsidRPr="0078378D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78378D" w:rsidRDefault="00DC62BE" w:rsidP="008C16DB">
            <w:pPr>
              <w:rPr>
                <w:rFonts w:cs="B Mitra"/>
                <w:sz w:val="28"/>
                <w:szCs w:val="28"/>
                <w:rtl/>
              </w:rPr>
            </w:pPr>
            <w:r w:rsidRPr="0078378D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78378D">
              <w:rPr>
                <w:rFonts w:cs="B Mitra"/>
                <w:sz w:val="28"/>
                <w:szCs w:val="28"/>
                <w:rtl/>
              </w:rPr>
              <w:t>:</w:t>
            </w:r>
            <w:r w:rsidR="008C16DB" w:rsidRPr="0078378D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="008C16DB" w:rsidRPr="0078378D">
              <w:rPr>
                <w:rFonts w:cs="B Mitra"/>
                <w:sz w:val="28"/>
                <w:szCs w:val="28"/>
                <w:rtl/>
              </w:rPr>
              <w:t xml:space="preserve">1-آلیل اُکسی-2،3-هپوکسی پروپان؛ ((2-پروپنیل اوکسی)متیل)اُکسیران ؛ </w:t>
            </w:r>
            <w:r w:rsidR="008C16DB" w:rsidRPr="0078378D">
              <w:rPr>
                <w:rFonts w:cs="B Mitra"/>
                <w:sz w:val="28"/>
                <w:szCs w:val="28"/>
              </w:rPr>
              <w:t>AGE</w:t>
            </w:r>
            <w:r w:rsidR="008C16DB" w:rsidRPr="0078378D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78378D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667D86" w:rsidRPr="0078378D" w:rsidRDefault="00BC3AA5" w:rsidP="00667D86">
            <w:pPr>
              <w:rPr>
                <w:rFonts w:cs="B Mitra"/>
                <w:sz w:val="28"/>
                <w:szCs w:val="28"/>
                <w:rtl/>
              </w:rPr>
            </w:pPr>
            <w:r w:rsidRPr="0078378D">
              <w:rPr>
                <w:rFonts w:cs="B Mitra"/>
                <w:b/>
                <w:bCs/>
                <w:sz w:val="28"/>
                <w:szCs w:val="28"/>
                <w:rtl/>
              </w:rPr>
              <w:t xml:space="preserve">ویژگی </w:t>
            </w:r>
            <w:r w:rsidR="008C16DB" w:rsidRPr="0078378D">
              <w:rPr>
                <w:rFonts w:cs="B Mitra"/>
                <w:b/>
                <w:bCs/>
                <w:sz w:val="28"/>
                <w:szCs w:val="28"/>
                <w:rtl/>
              </w:rPr>
              <w:t xml:space="preserve">ها: </w:t>
            </w:r>
            <w:r w:rsidR="0078378D" w:rsidRPr="0078378D">
              <w:rPr>
                <w:rFonts w:cs="B Mitra"/>
                <w:sz w:val="28"/>
                <w:szCs w:val="28"/>
                <w:rtl/>
              </w:rPr>
              <w:t>مایع؛</w:t>
            </w:r>
            <w:r w:rsidR="008C16DB" w:rsidRPr="0078378D">
              <w:rPr>
                <w:rFonts w:cs="B Mitra"/>
                <w:sz w:val="28"/>
                <w:szCs w:val="28"/>
                <w:rtl/>
              </w:rPr>
              <w:t>دانسیته 97/0 گرم برلیتر در</w:t>
            </w:r>
            <w:r w:rsidR="00742A56" w:rsidRPr="0078378D">
              <w:rPr>
                <w:rFonts w:cs="B Mitra"/>
                <w:sz w:val="28"/>
                <w:szCs w:val="28"/>
              </w:rPr>
              <w:t>C</w:t>
            </w:r>
            <w:r w:rsidR="00742A56" w:rsidRPr="0078378D">
              <w:rPr>
                <w:rFonts w:cs="B Mitra"/>
                <w:sz w:val="28"/>
                <w:szCs w:val="28"/>
                <w:rtl/>
              </w:rPr>
              <w:t xml:space="preserve"> ْ</w:t>
            </w:r>
            <w:r w:rsidR="008C16DB" w:rsidRPr="0078378D">
              <w:rPr>
                <w:rFonts w:cs="B Mitra"/>
                <w:sz w:val="28"/>
                <w:szCs w:val="28"/>
                <w:rtl/>
              </w:rPr>
              <w:t>20</w:t>
            </w:r>
            <w:r w:rsidR="0078378D" w:rsidRPr="0078378D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742A56" w:rsidRPr="0078378D">
              <w:rPr>
                <w:rFonts w:cs="B Mitra"/>
                <w:sz w:val="28"/>
                <w:szCs w:val="28"/>
                <w:rtl/>
              </w:rPr>
              <w:t>نقطه جوش</w:t>
            </w:r>
            <w:r w:rsidR="00742A56" w:rsidRPr="0078378D">
              <w:rPr>
                <w:rFonts w:cs="B Mitra"/>
                <w:sz w:val="28"/>
                <w:szCs w:val="28"/>
              </w:rPr>
              <w:t xml:space="preserve">C </w:t>
            </w:r>
            <w:r w:rsidR="00742A56" w:rsidRPr="0078378D">
              <w:rPr>
                <w:rFonts w:cs="B Mitra"/>
                <w:sz w:val="28"/>
                <w:szCs w:val="28"/>
                <w:rtl/>
              </w:rPr>
              <w:t xml:space="preserve"> ْ 154</w:t>
            </w:r>
            <w:r w:rsidR="0078378D" w:rsidRPr="0078378D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742A56" w:rsidRPr="0078378D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proofErr w:type="spellStart"/>
            <w:r w:rsidR="00742A56" w:rsidRPr="0078378D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78378D" w:rsidRPr="0078378D">
              <w:rPr>
                <w:rFonts w:cs="B Mitra"/>
                <w:sz w:val="28"/>
                <w:szCs w:val="28"/>
                <w:rtl/>
              </w:rPr>
              <w:t>63/0</w:t>
            </w:r>
            <w:r w:rsidR="00742A56" w:rsidRPr="0078378D">
              <w:rPr>
                <w:rFonts w:cs="B Mitra"/>
                <w:sz w:val="28"/>
                <w:szCs w:val="28"/>
                <w:rtl/>
              </w:rPr>
              <w:t>(</w:t>
            </w:r>
            <w:r w:rsidR="00742A56" w:rsidRPr="0078378D">
              <w:rPr>
                <w:rFonts w:cs="B Mitra"/>
                <w:sz w:val="28"/>
                <w:szCs w:val="28"/>
              </w:rPr>
              <w:t>mmHg,0.62%</w:t>
            </w:r>
            <w:r w:rsidR="00742A56" w:rsidRPr="0078378D">
              <w:rPr>
                <w:rFonts w:cs="B Mitra"/>
                <w:sz w:val="28"/>
                <w:szCs w:val="28"/>
                <w:rtl/>
              </w:rPr>
              <w:t xml:space="preserve"> 7/4) در دمای</w:t>
            </w:r>
            <w:r w:rsidR="00742A56" w:rsidRPr="0078378D">
              <w:rPr>
                <w:rFonts w:cs="B Mitra"/>
                <w:sz w:val="28"/>
                <w:szCs w:val="28"/>
              </w:rPr>
              <w:t xml:space="preserve">C </w:t>
            </w:r>
            <w:r w:rsidR="00742A56" w:rsidRPr="0078378D">
              <w:rPr>
                <w:rFonts w:cs="B Mitra"/>
                <w:sz w:val="28"/>
                <w:szCs w:val="28"/>
                <w:rtl/>
              </w:rPr>
              <w:t xml:space="preserve"> ْ 20  </w:t>
            </w:r>
          </w:p>
        </w:tc>
      </w:tr>
      <w:tr w:rsidR="00BC3AA5" w:rsidRPr="0078378D" w:rsidTr="00BC3AA5">
        <w:tc>
          <w:tcPr>
            <w:tcW w:w="9560" w:type="dxa"/>
            <w:gridSpan w:val="3"/>
          </w:tcPr>
          <w:p w:rsidR="00263D43" w:rsidRPr="00263D43" w:rsidRDefault="00BC3AA5" w:rsidP="00263D43">
            <w:pPr>
              <w:rPr>
                <w:rFonts w:cs="B Mitra"/>
                <w:sz w:val="26"/>
                <w:szCs w:val="26"/>
              </w:rPr>
            </w:pPr>
            <w:r w:rsidRPr="0078378D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263D43">
              <w:rPr>
                <w:rFonts w:cs="B Mitra" w:hint="cs"/>
                <w:sz w:val="28"/>
                <w:szCs w:val="28"/>
                <w:rtl/>
              </w:rPr>
              <w:t xml:space="preserve">                   </w:t>
            </w:r>
            <w:r w:rsidR="00263D43" w:rsidRPr="00263D43">
              <w:rPr>
                <w:rFonts w:cs="Arial"/>
                <w:b/>
                <w:bCs/>
                <w:sz w:val="26"/>
                <w:szCs w:val="26"/>
              </w:rPr>
              <w:t xml:space="preserve">OSHA : </w:t>
            </w:r>
            <w:r w:rsidR="00263D43" w:rsidRPr="00263D43">
              <w:rPr>
                <w:rFonts w:cs="Arial"/>
                <w:sz w:val="26"/>
                <w:szCs w:val="26"/>
              </w:rPr>
              <w:t xml:space="preserve">10 </w:t>
            </w:r>
            <w:proofErr w:type="spellStart"/>
            <w:r w:rsidR="00263D43" w:rsidRPr="00263D43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263D43">
              <w:rPr>
                <w:rFonts w:cs="Arial"/>
                <w:sz w:val="26"/>
                <w:szCs w:val="26"/>
              </w:rPr>
              <w:t xml:space="preserve"> </w:t>
            </w:r>
            <w:r w:rsidR="00263D43" w:rsidRPr="00263D43">
              <w:rPr>
                <w:rFonts w:cs="Arial"/>
                <w:sz w:val="26"/>
                <w:szCs w:val="26"/>
              </w:rPr>
              <w:t>C</w:t>
            </w:r>
            <w:r w:rsidR="00263D43">
              <w:rPr>
                <w:rFonts w:cs="B Mitra"/>
                <w:sz w:val="26"/>
                <w:szCs w:val="26"/>
              </w:rPr>
              <w:t xml:space="preserve">                 </w:t>
            </w:r>
            <w:r w:rsidR="00263D43" w:rsidRPr="00263D43">
              <w:rPr>
                <w:rFonts w:cs="Arial"/>
                <w:b/>
                <w:bCs/>
                <w:sz w:val="26"/>
                <w:szCs w:val="26"/>
              </w:rPr>
              <w:t xml:space="preserve">NIOSH: </w:t>
            </w:r>
            <w:r w:rsidR="00263D43" w:rsidRPr="00263D43">
              <w:rPr>
                <w:rFonts w:cs="Arial"/>
                <w:sz w:val="26"/>
                <w:szCs w:val="26"/>
              </w:rPr>
              <w:t xml:space="preserve">5 </w:t>
            </w:r>
            <w:proofErr w:type="spellStart"/>
            <w:r w:rsidR="00263D43" w:rsidRPr="00263D43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263D43" w:rsidRPr="00263D43">
              <w:rPr>
                <w:rFonts w:cs="Arial"/>
                <w:sz w:val="26"/>
                <w:szCs w:val="26"/>
              </w:rPr>
              <w:t xml:space="preserve">; 10 </w:t>
            </w:r>
            <w:proofErr w:type="spellStart"/>
            <w:r w:rsidR="00263D43" w:rsidRPr="00263D43">
              <w:rPr>
                <w:rFonts w:cs="Arial"/>
                <w:sz w:val="26"/>
                <w:szCs w:val="26"/>
              </w:rPr>
              <w:t>ppm</w:t>
            </w:r>
            <w:proofErr w:type="spellEnd"/>
            <w:r w:rsidR="00263D43">
              <w:rPr>
                <w:rFonts w:cs="Arial"/>
                <w:sz w:val="26"/>
                <w:szCs w:val="26"/>
              </w:rPr>
              <w:t xml:space="preserve"> </w:t>
            </w:r>
            <w:r w:rsidR="00263D43" w:rsidRPr="00263D43">
              <w:rPr>
                <w:rFonts w:cs="Arial"/>
                <w:sz w:val="26"/>
                <w:szCs w:val="26"/>
              </w:rPr>
              <w:t>STEL (skin)</w:t>
            </w:r>
          </w:p>
          <w:p w:rsidR="00BC3AA5" w:rsidRPr="0078378D" w:rsidRDefault="00263D43" w:rsidP="00263D43">
            <w:pPr>
              <w:ind w:firstLine="804"/>
              <w:rPr>
                <w:rFonts w:cs="B Mitra"/>
                <w:sz w:val="28"/>
                <w:szCs w:val="28"/>
                <w:rtl/>
              </w:rPr>
            </w:pPr>
            <w:r w:rsidRPr="00263D43">
              <w:rPr>
                <w:rFonts w:cs="Arial"/>
                <w:b/>
                <w:bCs/>
                <w:sz w:val="26"/>
                <w:szCs w:val="26"/>
              </w:rPr>
              <w:t xml:space="preserve">ACGIH: </w:t>
            </w:r>
            <w:r w:rsidRPr="00263D43">
              <w:rPr>
                <w:rFonts w:cs="Arial"/>
                <w:sz w:val="26"/>
                <w:szCs w:val="26"/>
              </w:rPr>
              <w:t xml:space="preserve">5 </w:t>
            </w:r>
            <w:proofErr w:type="spellStart"/>
            <w:r w:rsidRPr="00263D43">
              <w:rPr>
                <w:rFonts w:cs="Arial"/>
                <w:sz w:val="26"/>
                <w:szCs w:val="26"/>
              </w:rPr>
              <w:t>ppm</w:t>
            </w:r>
            <w:proofErr w:type="spellEnd"/>
            <w:r w:rsidRPr="00263D43">
              <w:rPr>
                <w:rFonts w:cs="Arial"/>
                <w:sz w:val="26"/>
                <w:szCs w:val="26"/>
              </w:rPr>
              <w:t xml:space="preserve">; 10 </w:t>
            </w:r>
            <w:proofErr w:type="spellStart"/>
            <w:r w:rsidRPr="00263D43">
              <w:rPr>
                <w:rFonts w:cs="Arial"/>
                <w:sz w:val="26"/>
                <w:szCs w:val="26"/>
              </w:rPr>
              <w:t>ppm</w:t>
            </w:r>
            <w:proofErr w:type="spellEnd"/>
            <w:r>
              <w:rPr>
                <w:rFonts w:cs="Arial"/>
                <w:sz w:val="26"/>
                <w:szCs w:val="26"/>
              </w:rPr>
              <w:t xml:space="preserve"> </w:t>
            </w:r>
            <w:r w:rsidRPr="00263D43">
              <w:rPr>
                <w:rFonts w:cs="Arial"/>
                <w:sz w:val="26"/>
                <w:szCs w:val="26"/>
              </w:rPr>
              <w:t>STEL (skin)</w:t>
            </w:r>
            <w:r>
              <w:rPr>
                <w:rFonts w:cs="Arial"/>
                <w:sz w:val="26"/>
                <w:szCs w:val="26"/>
              </w:rPr>
              <w:t xml:space="preserve">                                                                    </w:t>
            </w:r>
          </w:p>
        </w:tc>
      </w:tr>
      <w:tr w:rsidR="00BC3AA5" w:rsidRPr="0078378D" w:rsidTr="00BC3AA5">
        <w:tc>
          <w:tcPr>
            <w:tcW w:w="9560" w:type="dxa"/>
            <w:gridSpan w:val="3"/>
          </w:tcPr>
          <w:p w:rsidR="00BC3AA5" w:rsidRPr="0078378D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8378D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78378D" w:rsidRDefault="00742A56" w:rsidP="00292B43">
            <w:pPr>
              <w:rPr>
                <w:rFonts w:cs="B Mitra"/>
                <w:sz w:val="28"/>
                <w:szCs w:val="28"/>
                <w:rtl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>آلیل گلیسیدیل اتر قابل اشتعال است (</w:t>
            </w:r>
            <w:r w:rsidR="004C5CAB" w:rsidRPr="0078378D">
              <w:rPr>
                <w:rFonts w:cs="B Mitra"/>
                <w:sz w:val="28"/>
                <w:szCs w:val="28"/>
              </w:rPr>
              <w:t>C</w:t>
            </w:r>
            <w:r w:rsidR="004C5CAB" w:rsidRPr="0078378D">
              <w:rPr>
                <w:rFonts w:cs="B Mitra"/>
                <w:sz w:val="28"/>
                <w:szCs w:val="28"/>
                <w:rtl/>
              </w:rPr>
              <w:t xml:space="preserve"> ْ 57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 = نقطه اشتعال</w:t>
            </w:r>
            <w:r w:rsidR="004C5CAB" w:rsidRPr="0078378D">
              <w:rPr>
                <w:rFonts w:cs="B Mitra"/>
                <w:sz w:val="28"/>
                <w:szCs w:val="28"/>
                <w:rtl/>
              </w:rPr>
              <w:t xml:space="preserve">) و محرک قوی چشم و محرک </w:t>
            </w:r>
            <w:r w:rsidR="00292B43">
              <w:rPr>
                <w:rFonts w:cs="B Mitra" w:hint="cs"/>
                <w:sz w:val="28"/>
                <w:szCs w:val="28"/>
                <w:rtl/>
              </w:rPr>
              <w:t>خفیف</w:t>
            </w:r>
            <w:r w:rsidR="004C5CAB" w:rsidRPr="0078378D">
              <w:rPr>
                <w:rFonts w:cs="B Mitra"/>
                <w:sz w:val="28"/>
                <w:szCs w:val="28"/>
                <w:rtl/>
              </w:rPr>
              <w:t xml:space="preserve"> پوست می باشد. دی اتیل اتر به لحاظ حریق و انفجار بسیار خطرناک بوده (</w:t>
            </w:r>
            <w:r w:rsidR="004C5CAB" w:rsidRPr="0078378D">
              <w:rPr>
                <w:rFonts w:cs="B Mitra"/>
                <w:sz w:val="28"/>
                <w:szCs w:val="28"/>
              </w:rPr>
              <w:t>C</w:t>
            </w:r>
            <w:r w:rsidR="004C5CAB" w:rsidRPr="0078378D">
              <w:rPr>
                <w:rFonts w:cs="B Mitra"/>
                <w:sz w:val="28"/>
                <w:szCs w:val="28"/>
                <w:rtl/>
              </w:rPr>
              <w:t xml:space="preserve"> ْ 45- = نقطه اشتعال) و ممکن است هنگام ذخیره سازی پروکسیدهای انفجاری آزاد کند. کار با این مواد باید درزیر هود انجام گیرد.</w:t>
            </w:r>
          </w:p>
        </w:tc>
      </w:tr>
      <w:tr w:rsidR="00BC3AA5" w:rsidRPr="0078378D" w:rsidTr="00BC3AA5">
        <w:tc>
          <w:tcPr>
            <w:tcW w:w="9560" w:type="dxa"/>
            <w:gridSpan w:val="3"/>
          </w:tcPr>
          <w:p w:rsidR="00BC3AA5" w:rsidRPr="0078378D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8378D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78378D" w:rsidRDefault="004C5CAB" w:rsidP="004C5CAB">
            <w:pPr>
              <w:pStyle w:val="ListParagraph"/>
              <w:numPr>
                <w:ilvl w:val="0"/>
                <w:numId w:val="1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>آلیل گلیسیدیل اتر ، معرف</w:t>
            </w:r>
          </w:p>
          <w:p w:rsidR="004C5CAB" w:rsidRPr="0078378D" w:rsidRDefault="004C5CAB" w:rsidP="004C5CA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 xml:space="preserve">دی اتیل اتر بدون آب، حاوی تقریبا </w:t>
            </w:r>
            <w:r w:rsidRPr="0078378D"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Pr="0078378D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78378D">
              <w:rPr>
                <w:rFonts w:cs="B Mitra"/>
                <w:sz w:val="28"/>
                <w:szCs w:val="28"/>
                <w:rtl/>
              </w:rPr>
              <w:t xml:space="preserve"> 1/0 ایزوآمیل الکل یا استاندارد داخلی مناسب دیگر</w:t>
            </w:r>
          </w:p>
          <w:p w:rsidR="004C5CAB" w:rsidRPr="0078378D" w:rsidRDefault="004C5CAB" w:rsidP="004C5CA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>هگزان</w:t>
            </w:r>
          </w:p>
          <w:p w:rsidR="00262D4F" w:rsidRPr="0078378D" w:rsidRDefault="00262D4F" w:rsidP="00263D4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 xml:space="preserve">نیتروژن </w:t>
            </w:r>
            <w:r w:rsidR="00263D43">
              <w:rPr>
                <w:rFonts w:cs="B Mitra" w:hint="cs"/>
                <w:sz w:val="28"/>
                <w:szCs w:val="28"/>
                <w:rtl/>
              </w:rPr>
              <w:t>خالص</w:t>
            </w:r>
          </w:p>
          <w:p w:rsidR="004C5CAB" w:rsidRPr="0078378D" w:rsidRDefault="004C5CAB" w:rsidP="004C5CA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62D4F" w:rsidRPr="0078378D">
              <w:rPr>
                <w:rFonts w:cs="B Mitra"/>
                <w:sz w:val="28"/>
                <w:szCs w:val="28"/>
                <w:rtl/>
              </w:rPr>
              <w:t xml:space="preserve">هیدروژن </w:t>
            </w:r>
            <w:r w:rsidR="00263D43">
              <w:rPr>
                <w:rFonts w:cs="B Mitra" w:hint="cs"/>
                <w:sz w:val="28"/>
                <w:szCs w:val="28"/>
                <w:rtl/>
              </w:rPr>
              <w:t>خالص</w:t>
            </w:r>
          </w:p>
          <w:p w:rsidR="00262D4F" w:rsidRPr="0078378D" w:rsidRDefault="00262D4F" w:rsidP="004C5CA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 xml:space="preserve">هوای فشرده </w:t>
            </w:r>
            <w:r w:rsidR="00263D43">
              <w:rPr>
                <w:rFonts w:cs="B Mitra" w:hint="cs"/>
                <w:sz w:val="28"/>
                <w:szCs w:val="28"/>
                <w:rtl/>
              </w:rPr>
              <w:t>خالص</w:t>
            </w:r>
          </w:p>
        </w:tc>
      </w:tr>
      <w:tr w:rsidR="00BC3AA5" w:rsidRPr="0078378D" w:rsidTr="00BC3AA5">
        <w:tc>
          <w:tcPr>
            <w:tcW w:w="9560" w:type="dxa"/>
            <w:gridSpan w:val="3"/>
          </w:tcPr>
          <w:p w:rsidR="00BC3AA5" w:rsidRPr="0078378D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8378D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78378D" w:rsidRDefault="00262D4F" w:rsidP="006109AC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 xml:space="preserve">نمونه بردار: لوله از جنس بوروسیلیکات، با طول </w:t>
            </w:r>
            <w:r w:rsidRPr="0078378D">
              <w:rPr>
                <w:rFonts w:cs="B Mitra"/>
                <w:sz w:val="28"/>
                <w:szCs w:val="28"/>
              </w:rPr>
              <w:t>cm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 10، قطر خارجی </w:t>
            </w:r>
            <w:r w:rsidRPr="0078378D">
              <w:rPr>
                <w:rFonts w:cs="B Mitra"/>
                <w:sz w:val="28"/>
                <w:szCs w:val="28"/>
              </w:rPr>
              <w:t>mm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 8 و قطر داخلی </w:t>
            </w:r>
            <w:r w:rsidRPr="0078378D">
              <w:rPr>
                <w:rFonts w:cs="B Mitra"/>
                <w:sz w:val="28"/>
                <w:szCs w:val="28"/>
              </w:rPr>
              <w:t>mm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 6؛ که انتهاهای آن با حرارت بسته شده و دارای درپوش پلاستیکی</w:t>
            </w:r>
            <w:r w:rsidR="0078378D" w:rsidRPr="0078378D">
              <w:rPr>
                <w:rFonts w:cs="B Mitra"/>
                <w:sz w:val="28"/>
                <w:szCs w:val="28"/>
                <w:rtl/>
              </w:rPr>
              <w:t xml:space="preserve"> می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 باشد. حاوی دو بخش 35 و 60 مشی تناکس گازکروماتوگرافی (قسمت جلویی: </w:t>
            </w:r>
            <w:r w:rsidRPr="0078378D">
              <w:rPr>
                <w:rFonts w:cs="B Mitra"/>
                <w:sz w:val="28"/>
                <w:szCs w:val="28"/>
              </w:rPr>
              <w:t>mg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78378D">
              <w:rPr>
                <w:rFonts w:cs="B Mitra"/>
                <w:sz w:val="28"/>
                <w:szCs w:val="28"/>
              </w:rPr>
              <w:t>mg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 50) که توسط یک لایه فوم اورتان از هم جدا شده است</w:t>
            </w:r>
            <w:r w:rsidR="006734E5" w:rsidRPr="0078378D">
              <w:rPr>
                <w:rFonts w:cs="B Mitra"/>
                <w:sz w:val="28"/>
                <w:szCs w:val="28"/>
                <w:rtl/>
              </w:rPr>
              <w:t>. یک لایه پشم شیشه ی</w:t>
            </w:r>
            <w:r w:rsidR="006109AC">
              <w:rPr>
                <w:rFonts w:cs="B Mitra" w:hint="cs"/>
                <w:sz w:val="28"/>
                <w:szCs w:val="28"/>
                <w:rtl/>
              </w:rPr>
              <w:t xml:space="preserve"> سیلان شده</w:t>
            </w:r>
            <w:r w:rsidR="006734E5" w:rsidRPr="0078378D">
              <w:rPr>
                <w:rFonts w:cs="B Mitra"/>
                <w:sz w:val="28"/>
                <w:szCs w:val="28"/>
                <w:rtl/>
              </w:rPr>
              <w:t xml:space="preserve"> که توسط فنر فلزی ثابت شده مقدم بر بخش جلویی لوله و یک لایه فوم اورتان نیز بعد از بخش عقبی محتوی لوله قرار گرفته است. فشار هوای عبوری از لوله در دبی </w:t>
            </w:r>
            <w:r w:rsidR="006734E5" w:rsidRPr="0078378D">
              <w:rPr>
                <w:rFonts w:cs="B Mitra"/>
                <w:sz w:val="28"/>
                <w:szCs w:val="28"/>
              </w:rPr>
              <w:t>L/min</w:t>
            </w:r>
            <w:r w:rsidR="006734E5" w:rsidRPr="0078378D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6734E5" w:rsidRPr="0078378D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6734E5" w:rsidRPr="0078378D">
              <w:rPr>
                <w:rFonts w:cs="B Mitra"/>
                <w:sz w:val="28"/>
                <w:szCs w:val="28"/>
                <w:rtl/>
              </w:rPr>
              <w:t xml:space="preserve"> 4/3 بیشتر شود. لوله ها در بازار موجود می باشند.</w:t>
            </w:r>
          </w:p>
          <w:p w:rsidR="006734E5" w:rsidRPr="0078378D" w:rsidRDefault="006734E5" w:rsidP="006734E5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78378D">
              <w:rPr>
                <w:rFonts w:cs="B Mitra"/>
                <w:sz w:val="28"/>
                <w:szCs w:val="28"/>
              </w:rPr>
              <w:t>L/min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78378D">
              <w:rPr>
                <w:rFonts w:cstheme="minorHAnsi"/>
                <w:sz w:val="28"/>
                <w:szCs w:val="28"/>
                <w:rtl/>
              </w:rPr>
              <w:t>–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انعطاف.</w:t>
            </w:r>
          </w:p>
          <w:p w:rsidR="006734E5" w:rsidRPr="0078378D" w:rsidRDefault="006734E5" w:rsidP="006734E5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 xml:space="preserve">دستگاه گازکروماتوگراف، </w:t>
            </w:r>
            <w:r w:rsidR="00F905C8" w:rsidRPr="0078378D">
              <w:rPr>
                <w:rFonts w:cs="B Mitra"/>
                <w:sz w:val="28"/>
                <w:szCs w:val="28"/>
                <w:rtl/>
              </w:rPr>
              <w:t xml:space="preserve">با </w:t>
            </w:r>
            <w:r w:rsidR="0078378D">
              <w:rPr>
                <w:rFonts w:cs="B Mitra" w:hint="cs"/>
                <w:sz w:val="28"/>
                <w:szCs w:val="28"/>
                <w:rtl/>
              </w:rPr>
              <w:t>آ</w:t>
            </w:r>
            <w:r w:rsidR="00F905C8" w:rsidRPr="0078378D">
              <w:rPr>
                <w:rFonts w:cs="B Mitra"/>
                <w:sz w:val="28"/>
                <w:szCs w:val="28"/>
                <w:rtl/>
              </w:rPr>
              <w:t>شکارساز شعله ای-یونی، ثبت کننده نمودار، وستون</w:t>
            </w:r>
          </w:p>
          <w:p w:rsidR="00F905C8" w:rsidRPr="0078378D" w:rsidRDefault="00F905C8" w:rsidP="006734E5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 xml:space="preserve">شیشه های نمونه (ویال) با درپوش پیچ دار </w:t>
            </w:r>
            <w:r w:rsidRPr="0078378D">
              <w:rPr>
                <w:rFonts w:cs="B Mitra"/>
                <w:sz w:val="28"/>
                <w:szCs w:val="28"/>
              </w:rPr>
              <w:t>PTFE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905C8" w:rsidRPr="0078378D" w:rsidRDefault="00F905C8" w:rsidP="006734E5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>سرنگ های کوچک 10 میکرولیتری و با اندازه مناسب جهت رقیق سازی</w:t>
            </w:r>
          </w:p>
          <w:p w:rsidR="00F905C8" w:rsidRPr="0078378D" w:rsidRDefault="00F905C8" w:rsidP="006734E5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  <w:p w:rsidR="00F905C8" w:rsidRPr="0078378D" w:rsidRDefault="00F905C8" w:rsidP="006734E5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>پیپت 2 میلی لیتری</w:t>
            </w:r>
          </w:p>
        </w:tc>
      </w:tr>
      <w:tr w:rsidR="00BC3AA5" w:rsidRPr="0078378D" w:rsidTr="00BC3AA5">
        <w:tc>
          <w:tcPr>
            <w:tcW w:w="9560" w:type="dxa"/>
            <w:gridSpan w:val="3"/>
          </w:tcPr>
          <w:p w:rsidR="00BC3AA5" w:rsidRPr="0078378D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8378D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F905C8" w:rsidRPr="0078378D" w:rsidRDefault="00F905C8" w:rsidP="00F905C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 xml:space="preserve">پمپ های نمونه بردار فردی را کالیبره کنید. ضمن اینکه در هنگام کالیبراسیون یک نمونه بردار را نیز به پمپ </w:t>
            </w:r>
            <w:r w:rsidRPr="0078378D">
              <w:rPr>
                <w:rFonts w:cs="B Mitra"/>
                <w:sz w:val="28"/>
                <w:szCs w:val="28"/>
                <w:rtl/>
              </w:rPr>
              <w:lastRenderedPageBreak/>
              <w:t>متصل کنید.</w:t>
            </w:r>
          </w:p>
          <w:p w:rsidR="00F905C8" w:rsidRPr="0078378D" w:rsidRDefault="00F905C8" w:rsidP="00F905C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F905C8" w:rsidRPr="0078378D" w:rsidRDefault="00F905C8" w:rsidP="0068357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="00683577" w:rsidRPr="0078378D">
              <w:rPr>
                <w:rFonts w:cs="B Mitra"/>
                <w:sz w:val="28"/>
                <w:szCs w:val="28"/>
              </w:rPr>
              <w:t>L</w:t>
            </w:r>
            <w:r w:rsidRPr="0078378D">
              <w:rPr>
                <w:rFonts w:cs="B Mitra"/>
                <w:sz w:val="28"/>
                <w:szCs w:val="28"/>
              </w:rPr>
              <w:t>/min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83577" w:rsidRPr="0078378D">
              <w:rPr>
                <w:rFonts w:cs="B Mitra"/>
                <w:sz w:val="28"/>
                <w:szCs w:val="28"/>
                <w:rtl/>
              </w:rPr>
              <w:t>2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78378D">
              <w:rPr>
                <w:rFonts w:cstheme="minorHAnsi"/>
                <w:sz w:val="28"/>
                <w:szCs w:val="28"/>
                <w:rtl/>
              </w:rPr>
              <w:t>–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83577" w:rsidRPr="0078378D">
              <w:rPr>
                <w:rFonts w:cs="B Mitra"/>
                <w:sz w:val="28"/>
                <w:szCs w:val="28"/>
                <w:rtl/>
              </w:rPr>
              <w:t>02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683577" w:rsidRPr="0078378D">
              <w:rPr>
                <w:rFonts w:cs="B Mitra"/>
                <w:sz w:val="28"/>
                <w:szCs w:val="28"/>
                <w:rtl/>
              </w:rPr>
              <w:t>5/1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683577" w:rsidRPr="0078378D">
              <w:rPr>
                <w:rFonts w:cs="B Mitra"/>
                <w:sz w:val="28"/>
                <w:szCs w:val="28"/>
                <w:rtl/>
              </w:rPr>
              <w:t>8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 لیتر انجام دهید</w:t>
            </w:r>
            <w:r w:rsidR="00683577" w:rsidRPr="0078378D">
              <w:rPr>
                <w:rFonts w:cs="B Mitra"/>
                <w:sz w:val="28"/>
                <w:szCs w:val="28"/>
                <w:rtl/>
              </w:rPr>
              <w:t>.</w:t>
            </w:r>
          </w:p>
          <w:p w:rsidR="00BC3AA5" w:rsidRPr="00263D43" w:rsidRDefault="00683577" w:rsidP="00263D43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>درپوش نمونه بردار گذاشته و با دقت آن را برای انتقال بسته بندی کنید.</w:t>
            </w:r>
          </w:p>
        </w:tc>
      </w:tr>
      <w:tr w:rsidR="00BC3AA5" w:rsidRPr="0078378D" w:rsidTr="00BC3AA5">
        <w:tc>
          <w:tcPr>
            <w:tcW w:w="9560" w:type="dxa"/>
            <w:gridSpan w:val="3"/>
          </w:tcPr>
          <w:p w:rsidR="00BC3AA5" w:rsidRPr="006109AC" w:rsidRDefault="00BC3AA5">
            <w:pPr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6109AC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آماده سازی</w:t>
            </w:r>
            <w:r w:rsidRPr="006109AC">
              <w:rPr>
                <w:rFonts w:cs="B Mitra"/>
                <w:color w:val="000000" w:themeColor="text1"/>
                <w:sz w:val="28"/>
                <w:szCs w:val="28"/>
                <w:rtl/>
              </w:rPr>
              <w:t>:</w:t>
            </w:r>
          </w:p>
          <w:p w:rsidR="00BC3AA5" w:rsidRPr="006109AC" w:rsidRDefault="00683577" w:rsidP="00683577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6109AC">
              <w:rPr>
                <w:rFonts w:cs="B Mitra"/>
                <w:color w:val="000000" w:themeColor="text1"/>
                <w:sz w:val="28"/>
                <w:szCs w:val="28"/>
                <w:rtl/>
              </w:rPr>
              <w:t>محتوی بخش جلوی</w:t>
            </w:r>
            <w:r w:rsidR="0078378D" w:rsidRPr="006109AC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ی </w:t>
            </w:r>
            <w:r w:rsidRPr="006109AC">
              <w:rPr>
                <w:rFonts w:cs="B Mitra"/>
                <w:color w:val="000000" w:themeColor="text1"/>
                <w:sz w:val="28"/>
                <w:szCs w:val="28"/>
                <w:rtl/>
              </w:rPr>
              <w:t>و عقبی لوله را در ویال های جداگانه ای قرار دهید. لایه پشم شیشه و فوم را دور بیندازید.</w:t>
            </w:r>
          </w:p>
          <w:p w:rsidR="00683577" w:rsidRPr="006109AC" w:rsidRDefault="00683577" w:rsidP="00683577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6109AC">
              <w:rPr>
                <w:rFonts w:cs="B Mitra"/>
                <w:color w:val="000000" w:themeColor="text1"/>
                <w:sz w:val="28"/>
                <w:szCs w:val="28"/>
              </w:rPr>
              <w:t>mL</w:t>
            </w:r>
            <w:proofErr w:type="spellEnd"/>
            <w:proofErr w:type="gramEnd"/>
            <w:r w:rsidRPr="006109AC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2 دی اتیل اتر به هر کدام از ویال ها اضافه کرده و درپوش آن را ببندید.</w:t>
            </w:r>
          </w:p>
          <w:p w:rsidR="00683577" w:rsidRPr="006109AC" w:rsidRDefault="00683577" w:rsidP="00263D43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6109AC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ویال ها را به مدت 30 دقیقه </w:t>
            </w:r>
            <w:r w:rsidR="00263D43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رها کرده و گهگاهی آن را تکان</w:t>
            </w:r>
            <w:r w:rsidRPr="006109AC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دهید.</w:t>
            </w:r>
          </w:p>
        </w:tc>
      </w:tr>
      <w:tr w:rsidR="00BC3AA5" w:rsidRPr="0078378D" w:rsidTr="00BC3AA5">
        <w:tc>
          <w:tcPr>
            <w:tcW w:w="9560" w:type="dxa"/>
            <w:gridSpan w:val="3"/>
          </w:tcPr>
          <w:p w:rsidR="00BC3AA5" w:rsidRPr="0078378D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8378D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78378D">
              <w:rPr>
                <w:rFonts w:cs="B Mitra"/>
                <w:sz w:val="28"/>
                <w:szCs w:val="28"/>
                <w:rtl/>
              </w:rPr>
              <w:t>:</w:t>
            </w:r>
          </w:p>
          <w:p w:rsidR="00683577" w:rsidRPr="0078378D" w:rsidRDefault="00683577" w:rsidP="00263D43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0359F2" w:rsidRPr="0078378D">
              <w:rPr>
                <w:rFonts w:cs="B Mitra"/>
                <w:sz w:val="28"/>
                <w:szCs w:val="28"/>
                <w:rtl/>
              </w:rPr>
              <w:t>10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0359F2" w:rsidRPr="0078378D">
              <w:rPr>
                <w:rFonts w:cs="B Mitra"/>
                <w:sz w:val="28"/>
                <w:szCs w:val="28"/>
                <w:rtl/>
              </w:rPr>
              <w:t>800 میکرو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 گرم </w:t>
            </w:r>
            <w:r w:rsidR="000359F2" w:rsidRPr="0078378D">
              <w:rPr>
                <w:rFonts w:cs="B Mitra"/>
                <w:sz w:val="28"/>
                <w:szCs w:val="28"/>
                <w:rtl/>
              </w:rPr>
              <w:t xml:space="preserve">آلیل گلیسیدیل اتر </w:t>
            </w:r>
            <w:r w:rsidRPr="0078378D">
              <w:rPr>
                <w:rFonts w:cs="B Mitra"/>
                <w:sz w:val="28"/>
                <w:szCs w:val="28"/>
                <w:rtl/>
              </w:rPr>
              <w:t>را درهر نمونه پوشش دهد کالیبره کنید.</w:t>
            </w:r>
          </w:p>
          <w:p w:rsidR="000359F2" w:rsidRPr="0078378D" w:rsidRDefault="000359F2" w:rsidP="000359F2">
            <w:pPr>
              <w:pStyle w:val="ListParagraph"/>
              <w:numPr>
                <w:ilvl w:val="0"/>
                <w:numId w:val="7"/>
              </w:numPr>
              <w:ind w:left="1371"/>
              <w:rPr>
                <w:rFonts w:cs="B Mitra"/>
                <w:sz w:val="28"/>
                <w:szCs w:val="28"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>مقدار مشخصی از آلیل گلیسیدیل اتر را در بالن ژوژه ی 10 میلی لیتری با دی اتیل اتر به حجم 10 میلی لیتر برسانید. در صورت لزوم برای غلظت های پایین تر رقیق سازی مرحله ای را بکار گیرید.</w:t>
            </w:r>
          </w:p>
          <w:p w:rsidR="000359F2" w:rsidRPr="0078378D" w:rsidRDefault="00446014" w:rsidP="000359F2">
            <w:pPr>
              <w:pStyle w:val="ListParagraph"/>
              <w:numPr>
                <w:ilvl w:val="0"/>
                <w:numId w:val="6"/>
              </w:numPr>
              <w:ind w:left="1371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فوق</w:t>
            </w:r>
            <w:r w:rsidR="000359F2" w:rsidRPr="0078378D">
              <w:rPr>
                <w:rFonts w:cs="B Mitra"/>
                <w:sz w:val="28"/>
                <w:szCs w:val="28"/>
                <w:rtl/>
              </w:rPr>
              <w:t xml:space="preserve"> را به همراه نمونه های اصلی و شاهد آنالیز کنید.</w:t>
            </w:r>
          </w:p>
          <w:p w:rsidR="000359F2" w:rsidRPr="0078378D" w:rsidRDefault="000359F2" w:rsidP="000359F2">
            <w:pPr>
              <w:pStyle w:val="ListParagraph"/>
              <w:numPr>
                <w:ilvl w:val="0"/>
                <w:numId w:val="6"/>
              </w:numPr>
              <w:ind w:left="1371"/>
              <w:rPr>
                <w:rFonts w:cs="B Mitra"/>
                <w:sz w:val="28"/>
                <w:szCs w:val="28"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 xml:space="preserve">منحنی کالیبراسیون را رسم کنید (نسبت مساحت پیک آلیل گلیسیدیل اتر به مساحت پیک استاندارد داخلی، در برابر میکروگرم آلیل گلیسیدیل اتر در </w:t>
            </w:r>
            <w:proofErr w:type="spellStart"/>
            <w:r w:rsidRPr="0078378D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78378D">
              <w:rPr>
                <w:rFonts w:cs="B Mitra"/>
                <w:sz w:val="28"/>
                <w:szCs w:val="28"/>
                <w:rtl/>
              </w:rPr>
              <w:t xml:space="preserve"> 2)</w:t>
            </w:r>
          </w:p>
          <w:p w:rsidR="00D75351" w:rsidRPr="0078378D" w:rsidRDefault="00D75351" w:rsidP="00DD05F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 xml:space="preserve">حداقل سالی یک بار </w:t>
            </w:r>
            <w:r w:rsidR="000359F2" w:rsidRPr="0078378D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="000359F2" w:rsidRPr="0078378D">
              <w:rPr>
                <w:rFonts w:cs="B Mitra"/>
                <w:sz w:val="28"/>
                <w:szCs w:val="28"/>
              </w:rPr>
              <w:t>(DE)</w:t>
            </w:r>
            <w:r w:rsidR="000359F2" w:rsidRPr="0078378D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برای هر بخش از تناکس که در نمونه برداری استفاده می شود </w:t>
            </w:r>
            <w:r w:rsidR="000359F2" w:rsidRPr="0078378D">
              <w:rPr>
                <w:rFonts w:cs="B Mitra"/>
                <w:sz w:val="28"/>
                <w:szCs w:val="28"/>
                <w:rtl/>
              </w:rPr>
              <w:t xml:space="preserve"> تعیین کنید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. همچنین سه نمونه بردار و سه شاهد </w:t>
            </w:r>
            <w:r w:rsidR="00DD05F0">
              <w:rPr>
                <w:rFonts w:cs="B Mitra" w:hint="cs"/>
                <w:sz w:val="28"/>
                <w:szCs w:val="28"/>
                <w:rtl/>
              </w:rPr>
              <w:t>برای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 پنج غلظت انتخابی تعیین کنید.</w:t>
            </w:r>
          </w:p>
          <w:p w:rsidR="00D75351" w:rsidRPr="0078378D" w:rsidRDefault="00D75351" w:rsidP="00D75351">
            <w:pPr>
              <w:pStyle w:val="ListParagraph"/>
              <w:numPr>
                <w:ilvl w:val="0"/>
                <w:numId w:val="6"/>
              </w:numPr>
              <w:ind w:left="1371"/>
              <w:rPr>
                <w:rFonts w:cs="B Mitra"/>
                <w:sz w:val="28"/>
                <w:szCs w:val="28"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>بخش جلویی لوله ی نمونه بردار شاهد را به یک ویال 5 میلی لیتری انتقال دهید.</w:t>
            </w:r>
          </w:p>
          <w:p w:rsidR="00D75351" w:rsidRPr="0078378D" w:rsidRDefault="00D75351" w:rsidP="00D75351">
            <w:pPr>
              <w:pStyle w:val="ListParagraph"/>
              <w:numPr>
                <w:ilvl w:val="0"/>
                <w:numId w:val="6"/>
              </w:numPr>
              <w:ind w:left="1371"/>
              <w:rPr>
                <w:rFonts w:cs="B Mitra"/>
                <w:sz w:val="28"/>
                <w:szCs w:val="28"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 xml:space="preserve">توسط یک سرنگ میکرولیتری مقدار مشخصی (1 تا 10 میکرولیتر) از آلیل گلیسیدیل اتر یا محلول استاندارد آلیل گلیسیدیل اتر در هگزان را مستقیما به داخل ویال تزریق کنید. </w:t>
            </w:r>
          </w:p>
          <w:p w:rsidR="00427F61" w:rsidRPr="0078378D" w:rsidRDefault="00D75351" w:rsidP="00427F61">
            <w:pPr>
              <w:pStyle w:val="ListParagraph"/>
              <w:ind w:left="1371"/>
              <w:rPr>
                <w:rFonts w:cs="B Mitra"/>
                <w:sz w:val="28"/>
                <w:szCs w:val="28"/>
                <w:rtl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>نکته:</w:t>
            </w:r>
            <w:r w:rsidR="00427F61" w:rsidRPr="0078378D">
              <w:rPr>
                <w:rFonts w:cs="B Mitra"/>
                <w:sz w:val="28"/>
                <w:szCs w:val="28"/>
                <w:rtl/>
              </w:rPr>
              <w:t xml:space="preserve"> به منظور تعیین راندمان جداسازی، محلول استاندارد نباید حاوی استاندارد داخلی باشد.</w:t>
            </w:r>
          </w:p>
          <w:p w:rsidR="00427F61" w:rsidRPr="0078378D" w:rsidRDefault="00427F61" w:rsidP="00427F61">
            <w:pPr>
              <w:pStyle w:val="ListParagraph"/>
              <w:numPr>
                <w:ilvl w:val="0"/>
                <w:numId w:val="6"/>
              </w:numPr>
              <w:ind w:left="1371"/>
              <w:rPr>
                <w:rFonts w:cs="B Mitra"/>
                <w:sz w:val="28"/>
                <w:szCs w:val="28"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427F61" w:rsidRPr="0078378D" w:rsidRDefault="00427F61" w:rsidP="00427F61">
            <w:pPr>
              <w:pStyle w:val="ListParagraph"/>
              <w:numPr>
                <w:ilvl w:val="0"/>
                <w:numId w:val="6"/>
              </w:numPr>
              <w:ind w:left="1371"/>
              <w:rPr>
                <w:rFonts w:cs="B Mitra"/>
                <w:sz w:val="28"/>
                <w:szCs w:val="28"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 xml:space="preserve">محلول های استاندارد را جداسازی کرده (مراحل 1-3 آماده سازی) و مورد آنالیز قرار دهید. </w:t>
            </w:r>
          </w:p>
          <w:p w:rsidR="00427F61" w:rsidRPr="0078378D" w:rsidRDefault="00427F61" w:rsidP="00427F61">
            <w:pPr>
              <w:pStyle w:val="ListParagraph"/>
              <w:numPr>
                <w:ilvl w:val="0"/>
                <w:numId w:val="6"/>
              </w:numPr>
              <w:ind w:left="1371"/>
              <w:rPr>
                <w:rFonts w:cs="B Mitra"/>
                <w:sz w:val="28"/>
                <w:szCs w:val="28"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>نموداری از راندمان جذب در برابر میکروگرم آلیل گلیسیدیل اتر بازیافت شده ترسیم کنید.</w:t>
            </w:r>
          </w:p>
          <w:p w:rsidR="00BC3AA5" w:rsidRPr="00263D43" w:rsidRDefault="00427F61" w:rsidP="00263D43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263D43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شاهد</w:t>
            </w:r>
            <w:r w:rsidRPr="006109AC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و سه </w:t>
            </w:r>
            <w:r w:rsidR="000A5EEB" w:rsidRPr="006109AC">
              <w:rPr>
                <w:rFonts w:cs="B Mitra"/>
                <w:color w:val="000000" w:themeColor="text1"/>
                <w:sz w:val="28"/>
                <w:szCs w:val="28"/>
              </w:rPr>
              <w:t>spikes</w:t>
            </w:r>
            <w:r w:rsidR="000A5EEB" w:rsidRPr="006109AC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63D43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نمونه</w:t>
            </w:r>
            <w:r w:rsidR="006109AC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A5EEB" w:rsidRPr="006109AC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را برای </w:t>
            </w:r>
            <w:r w:rsidR="000A5EEB" w:rsidRPr="0078378D">
              <w:rPr>
                <w:rFonts w:cs="B Mitra"/>
                <w:sz w:val="28"/>
                <w:szCs w:val="28"/>
                <w:rtl/>
              </w:rPr>
              <w:t>اطمینان از اینکه منحنی کالیبراسیون و نمودار راندمان جداسازی تحت کنترل هستند، آنالیز کنید.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75351" w:rsidRPr="0078378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359F2" w:rsidRPr="0078378D">
              <w:rPr>
                <w:rFonts w:cs="B Mitra"/>
                <w:sz w:val="28"/>
                <w:szCs w:val="28"/>
                <w:rtl/>
              </w:rPr>
              <w:t xml:space="preserve">  </w:t>
            </w:r>
          </w:p>
        </w:tc>
      </w:tr>
      <w:tr w:rsidR="00BC3AA5" w:rsidRPr="0078378D" w:rsidTr="00BC3AA5">
        <w:tc>
          <w:tcPr>
            <w:tcW w:w="9560" w:type="dxa"/>
            <w:gridSpan w:val="3"/>
          </w:tcPr>
          <w:p w:rsidR="00667D86" w:rsidRDefault="00667D86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BC3AA5" w:rsidRPr="0078378D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8378D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78378D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78378D" w:rsidRDefault="000A5EEB" w:rsidP="000A5EEB">
            <w:pPr>
              <w:pStyle w:val="ListParagraph"/>
              <w:numPr>
                <w:ilvl w:val="0"/>
                <w:numId w:val="9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292B43" w:rsidRPr="00292B43" w:rsidRDefault="000A5EEB" w:rsidP="00292B4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8378D">
              <w:rPr>
                <w:rFonts w:cs="B Mitra"/>
                <w:sz w:val="24"/>
                <w:szCs w:val="24"/>
                <w:rtl/>
              </w:rPr>
              <w:t xml:space="preserve">آنالیت(ماده مورد تجزیه): آلیل گلیسیدیل اتر   </w:t>
            </w:r>
          </w:p>
          <w:p w:rsidR="00292B43" w:rsidRPr="00292B43" w:rsidRDefault="000A5EEB" w:rsidP="00292B4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8378D">
              <w:rPr>
                <w:rFonts w:cs="B Mitra"/>
                <w:sz w:val="24"/>
                <w:szCs w:val="24"/>
                <w:rtl/>
              </w:rPr>
              <w:lastRenderedPageBreak/>
              <w:t xml:space="preserve">جداساز: </w:t>
            </w:r>
            <w:proofErr w:type="spellStart"/>
            <w:r w:rsidRPr="0078378D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78378D">
              <w:rPr>
                <w:rFonts w:cs="B Mitra"/>
                <w:sz w:val="24"/>
                <w:szCs w:val="24"/>
                <w:rtl/>
              </w:rPr>
              <w:t xml:space="preserve"> 2 دی اتیل اتر    </w:t>
            </w:r>
          </w:p>
          <w:p w:rsidR="00263D43" w:rsidRPr="00263D43" w:rsidRDefault="00D0276B" w:rsidP="00292B4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8378D">
              <w:rPr>
                <w:rFonts w:cs="B Mitra"/>
                <w:sz w:val="24"/>
                <w:szCs w:val="24"/>
                <w:rtl/>
              </w:rPr>
              <w:t>دمای تزریق:</w:t>
            </w:r>
            <w:r w:rsidRPr="0078378D">
              <w:rPr>
                <w:rFonts w:cs="B Mitra"/>
                <w:sz w:val="24"/>
                <w:szCs w:val="24"/>
              </w:rPr>
              <w:t xml:space="preserve">C </w:t>
            </w:r>
            <w:r w:rsidRPr="0078378D">
              <w:rPr>
                <w:rFonts w:cs="B Mitra"/>
                <w:sz w:val="24"/>
                <w:szCs w:val="24"/>
                <w:rtl/>
              </w:rPr>
              <w:t xml:space="preserve"> ْ200</w:t>
            </w:r>
            <w:r w:rsidR="000A5EEB" w:rsidRPr="0078378D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8378D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263D43" w:rsidRPr="00263D43" w:rsidRDefault="0078378D" w:rsidP="00292B4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="00D0276B" w:rsidRPr="0078378D">
              <w:rPr>
                <w:rFonts w:cs="B Mitra"/>
                <w:sz w:val="24"/>
                <w:szCs w:val="24"/>
              </w:rPr>
              <w:t xml:space="preserve">C </w:t>
            </w:r>
            <w:r w:rsidR="00D0276B" w:rsidRPr="0078378D">
              <w:rPr>
                <w:rFonts w:cs="B Mitra"/>
                <w:sz w:val="24"/>
                <w:szCs w:val="24"/>
                <w:rtl/>
              </w:rPr>
              <w:t xml:space="preserve"> ْ280</w:t>
            </w:r>
            <w:r>
              <w:rPr>
                <w:rFonts w:cs="B Mitra"/>
                <w:sz w:val="24"/>
                <w:szCs w:val="24"/>
                <w:rtl/>
              </w:rPr>
              <w:t xml:space="preserve">   </w:t>
            </w:r>
          </w:p>
          <w:p w:rsidR="00292B43" w:rsidRPr="00292B43" w:rsidRDefault="0078378D" w:rsidP="00292B4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4"/>
                <w:szCs w:val="24"/>
                <w:rtl/>
              </w:rPr>
              <w:t>دمای ستون:</w:t>
            </w:r>
            <w:r w:rsidR="00D0276B" w:rsidRPr="0078378D">
              <w:rPr>
                <w:rFonts w:cs="B Mitra"/>
                <w:sz w:val="24"/>
                <w:szCs w:val="24"/>
              </w:rPr>
              <w:t xml:space="preserve">C </w:t>
            </w:r>
            <w:r w:rsidR="00D0276B" w:rsidRPr="0078378D">
              <w:rPr>
                <w:rFonts w:cs="B Mitra"/>
                <w:sz w:val="24"/>
                <w:szCs w:val="24"/>
                <w:rtl/>
              </w:rPr>
              <w:t xml:space="preserve"> ْ150  </w:t>
            </w:r>
          </w:p>
          <w:p w:rsidR="00292B43" w:rsidRPr="00292B43" w:rsidRDefault="00D0276B" w:rsidP="00292B4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8378D">
              <w:rPr>
                <w:rFonts w:cs="B Mitra"/>
                <w:sz w:val="24"/>
                <w:szCs w:val="24"/>
                <w:rtl/>
              </w:rPr>
              <w:t xml:space="preserve">حجم تزریق: </w:t>
            </w:r>
            <w:r w:rsidRPr="0078378D">
              <w:rPr>
                <w:rFonts w:cs="B Mitra"/>
                <w:sz w:val="24"/>
                <w:szCs w:val="24"/>
              </w:rPr>
              <w:t>µL</w:t>
            </w:r>
            <w:r w:rsidRPr="0078378D">
              <w:rPr>
                <w:rFonts w:cs="B Mitra"/>
                <w:sz w:val="24"/>
                <w:szCs w:val="24"/>
                <w:rtl/>
              </w:rPr>
              <w:t xml:space="preserve">2   </w:t>
            </w:r>
          </w:p>
          <w:p w:rsidR="00292B43" w:rsidRPr="00292B43" w:rsidRDefault="00D0276B" w:rsidP="00292B4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78378D">
              <w:rPr>
                <w:rFonts w:cs="B Mitra"/>
                <w:sz w:val="24"/>
                <w:szCs w:val="24"/>
                <w:rtl/>
              </w:rPr>
              <w:t xml:space="preserve">گاز حامل: نیتروژن </w:t>
            </w:r>
            <w:r w:rsidRPr="0078378D">
              <w:rPr>
                <w:rFonts w:cs="B Mitra"/>
                <w:sz w:val="24"/>
                <w:szCs w:val="24"/>
              </w:rPr>
              <w:t>N</w:t>
            </w:r>
            <w:r w:rsidRPr="0078378D">
              <w:rPr>
                <w:rFonts w:cs="B Mitra"/>
                <w:sz w:val="24"/>
                <w:szCs w:val="24"/>
                <w:vertAlign w:val="subscript"/>
              </w:rPr>
              <w:t>2</w:t>
            </w:r>
            <w:r w:rsidRPr="0078378D">
              <w:rPr>
                <w:rFonts w:cs="B Mitra"/>
                <w:sz w:val="24"/>
                <w:szCs w:val="24"/>
                <w:rtl/>
              </w:rPr>
              <w:t xml:space="preserve">    </w:t>
            </w:r>
          </w:p>
          <w:p w:rsidR="000A5EEB" w:rsidRPr="0078378D" w:rsidRDefault="00D0276B" w:rsidP="00292B4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78378D">
              <w:rPr>
                <w:rFonts w:cs="B Mitra"/>
                <w:sz w:val="24"/>
                <w:szCs w:val="24"/>
                <w:rtl/>
              </w:rPr>
              <w:t xml:space="preserve">ستون: فولاد ضدزنگ، با قطر داخلی </w:t>
            </w:r>
            <w:r w:rsidRPr="0078378D">
              <w:rPr>
                <w:rFonts w:cs="B Mitra"/>
                <w:sz w:val="24"/>
                <w:szCs w:val="24"/>
              </w:rPr>
              <w:t>mm</w:t>
            </w:r>
            <w:r w:rsidRPr="0078378D">
              <w:rPr>
                <w:rFonts w:cs="B Mitra"/>
                <w:sz w:val="24"/>
                <w:szCs w:val="24"/>
                <w:rtl/>
              </w:rPr>
              <w:t xml:space="preserve"> 2/3 </w:t>
            </w:r>
          </w:p>
          <w:p w:rsidR="00D0276B" w:rsidRPr="0078378D" w:rsidRDefault="00D0276B" w:rsidP="00263D43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>نکته: اگر سطح پیک بالاتر از گستره منحنی استانداردهای کاربردی بود، بخشی از مایع را با دی اتیل اتر رقیق کرده و مجددا آنالیز کنید</w:t>
            </w:r>
            <w:r w:rsidR="003A2D34" w:rsidRPr="0078378D">
              <w:rPr>
                <w:rFonts w:cs="B Mitra"/>
                <w:sz w:val="28"/>
                <w:szCs w:val="28"/>
                <w:rtl/>
              </w:rPr>
              <w:t xml:space="preserve"> و یک ضریب ترقیق مناسب در محاسبات وارد کنید.</w:t>
            </w:r>
          </w:p>
          <w:p w:rsidR="003A2D34" w:rsidRPr="0078378D" w:rsidRDefault="003A2D34" w:rsidP="003A2D34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  <w:rtl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>مساحت های پیک را محاسبه کنید.</w:t>
            </w:r>
            <w:r w:rsidR="00667D8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78378D">
              <w:rPr>
                <w:rFonts w:cs="B Mitra"/>
                <w:sz w:val="28"/>
                <w:szCs w:val="28"/>
                <w:rtl/>
              </w:rPr>
              <w:t>در هر کروماتوگرام سطح پیک آلیل گلیسیدیل اتر را بر سطح پیک استاندارد داخلی تقسیم کنید.</w:t>
            </w:r>
          </w:p>
        </w:tc>
      </w:tr>
      <w:tr w:rsidR="00BC3AA5" w:rsidRPr="0078378D" w:rsidTr="00BC3AA5">
        <w:tc>
          <w:tcPr>
            <w:tcW w:w="9560" w:type="dxa"/>
            <w:gridSpan w:val="3"/>
          </w:tcPr>
          <w:p w:rsidR="007E357B" w:rsidRPr="0078378D" w:rsidRDefault="00BC3AA5" w:rsidP="00263D43">
            <w:pPr>
              <w:rPr>
                <w:rFonts w:cs="B Mitra"/>
                <w:sz w:val="28"/>
                <w:szCs w:val="28"/>
                <w:rtl/>
              </w:rPr>
            </w:pPr>
            <w:r w:rsidRPr="0078378D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78378D">
              <w:rPr>
                <w:rFonts w:cs="B Mitra"/>
                <w:sz w:val="28"/>
                <w:szCs w:val="28"/>
                <w:rtl/>
              </w:rPr>
              <w:t>:</w:t>
            </w:r>
            <w:r w:rsidR="00263D43">
              <w:rPr>
                <w:rFonts w:cs="B Mitra" w:hint="cs"/>
                <w:sz w:val="28"/>
                <w:szCs w:val="28"/>
                <w:rtl/>
              </w:rPr>
              <w:t xml:space="preserve"> -</w:t>
            </w:r>
          </w:p>
        </w:tc>
      </w:tr>
      <w:tr w:rsidR="00BC3AA5" w:rsidRPr="0078378D" w:rsidTr="00BC3AA5">
        <w:tc>
          <w:tcPr>
            <w:tcW w:w="9560" w:type="dxa"/>
            <w:gridSpan w:val="3"/>
          </w:tcPr>
          <w:p w:rsidR="00BC3AA5" w:rsidRPr="0078378D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78378D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78378D">
              <w:rPr>
                <w:rFonts w:cs="B Mitra"/>
                <w:sz w:val="28"/>
                <w:szCs w:val="28"/>
                <w:rtl/>
              </w:rPr>
              <w:t>:</w:t>
            </w:r>
          </w:p>
          <w:p w:rsidR="007E357B" w:rsidRPr="0078378D" w:rsidRDefault="007E357B" w:rsidP="00263D43">
            <w:pPr>
              <w:pStyle w:val="ListParagraph"/>
              <w:numPr>
                <w:ilvl w:val="0"/>
                <w:numId w:val="12"/>
              </w:numPr>
              <w:rPr>
                <w:rFonts w:cs="B Mitra"/>
                <w:sz w:val="28"/>
                <w:szCs w:val="28"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78378D">
              <w:rPr>
                <w:rFonts w:cs="B Mitra"/>
                <w:sz w:val="28"/>
                <w:szCs w:val="28"/>
              </w:rPr>
              <w:t>µg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263D43">
              <w:rPr>
                <w:rFonts w:cs="B Mitra" w:hint="cs"/>
                <w:sz w:val="28"/>
                <w:szCs w:val="28"/>
                <w:rtl/>
              </w:rPr>
              <w:t>جداسازی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) آلیل گلیسیدیل اترموجود در بخش جلویی </w:t>
            </w:r>
            <w:r w:rsidRPr="0078378D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78378D">
              <w:rPr>
                <w:rFonts w:cs="B Mitra"/>
                <w:sz w:val="28"/>
                <w:szCs w:val="28"/>
              </w:rPr>
              <w:t>W</w:t>
            </w:r>
            <w:r w:rsidRPr="0078378D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78378D">
              <w:rPr>
                <w:rFonts w:cs="B Mitra"/>
                <w:sz w:val="28"/>
                <w:szCs w:val="28"/>
              </w:rPr>
              <w:t>)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78378D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78378D">
              <w:rPr>
                <w:rFonts w:cs="B Mitra"/>
                <w:sz w:val="28"/>
                <w:szCs w:val="28"/>
              </w:rPr>
              <w:t>W</w:t>
            </w:r>
            <w:r w:rsidRPr="0078378D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78378D">
              <w:rPr>
                <w:rFonts w:cs="B Mitra"/>
                <w:sz w:val="28"/>
                <w:szCs w:val="28"/>
              </w:rPr>
              <w:t>)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78378D">
              <w:rPr>
                <w:rFonts w:cs="B Mitra"/>
                <w:sz w:val="28"/>
                <w:szCs w:val="28"/>
              </w:rPr>
              <w:t>(B</w:t>
            </w:r>
            <w:r w:rsidRPr="0078378D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78378D">
              <w:rPr>
                <w:rFonts w:cs="B Mitra"/>
                <w:sz w:val="28"/>
                <w:szCs w:val="28"/>
              </w:rPr>
              <w:t>)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78378D">
              <w:rPr>
                <w:rFonts w:cs="B Mitra"/>
                <w:sz w:val="28"/>
                <w:szCs w:val="28"/>
              </w:rPr>
              <w:t>(B</w:t>
            </w:r>
            <w:r w:rsidRPr="0078378D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78378D">
              <w:rPr>
                <w:rFonts w:cs="B Mitra"/>
                <w:sz w:val="28"/>
                <w:szCs w:val="28"/>
              </w:rPr>
              <w:t>)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7E357B" w:rsidRPr="0078378D" w:rsidRDefault="007E357B" w:rsidP="007E357B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78378D">
              <w:rPr>
                <w:rFonts w:cs="B Mitra"/>
                <w:sz w:val="28"/>
                <w:szCs w:val="28"/>
              </w:rPr>
              <w:t>W</w:t>
            </w:r>
            <w:r w:rsidRPr="0078378D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78378D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78378D">
              <w:rPr>
                <w:rFonts w:cs="B Mitra"/>
                <w:sz w:val="28"/>
                <w:szCs w:val="28"/>
              </w:rPr>
              <w:t>W</w:t>
            </w:r>
            <w:r w:rsidRPr="0078378D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78378D">
              <w:rPr>
                <w:rFonts w:cs="B Mitra"/>
                <w:sz w:val="28"/>
                <w:szCs w:val="28"/>
              </w:rPr>
              <w:t>/10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7E357B" w:rsidRPr="0078378D" w:rsidRDefault="007E357B" w:rsidP="007E357B">
            <w:pPr>
              <w:pStyle w:val="ListParagraph"/>
              <w:numPr>
                <w:ilvl w:val="0"/>
                <w:numId w:val="12"/>
              </w:numPr>
              <w:rPr>
                <w:rFonts w:cs="B Mitra"/>
                <w:sz w:val="28"/>
                <w:szCs w:val="28"/>
              </w:rPr>
            </w:pPr>
            <w:r w:rsidRPr="0078378D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78378D">
              <w:rPr>
                <w:rFonts w:cs="B Mitra"/>
                <w:sz w:val="28"/>
                <w:szCs w:val="28"/>
              </w:rPr>
              <w:t>(C)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 اسید در حجم هوای نمونه برداری شده </w:t>
            </w:r>
            <w:r w:rsidRPr="0078378D">
              <w:rPr>
                <w:rFonts w:cs="B Mitra"/>
                <w:sz w:val="28"/>
                <w:szCs w:val="28"/>
              </w:rPr>
              <w:t>(V)</w:t>
            </w:r>
            <w:r w:rsidRPr="0078378D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7E357B" w:rsidRPr="0078378D" w:rsidRDefault="007E357B" w:rsidP="007E357B">
            <w:pPr>
              <w:ind w:left="360"/>
              <w:rPr>
                <w:rFonts w:cs="B Mitra"/>
                <w:sz w:val="28"/>
                <w:szCs w:val="28"/>
                <w:rtl/>
              </w:rPr>
            </w:pPr>
          </w:p>
          <w:p w:rsidR="00BC3AA5" w:rsidRPr="00263D43" w:rsidRDefault="007E357B" w:rsidP="00263D43">
            <w:pPr>
              <w:bidi w:val="0"/>
              <w:ind w:left="360"/>
              <w:rPr>
                <w:rFonts w:cs="B Mitra"/>
                <w:i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Pr="0078378D" w:rsidRDefault="00101F45">
      <w:pPr>
        <w:rPr>
          <w:rFonts w:cs="B Mitra"/>
        </w:rPr>
      </w:pPr>
    </w:p>
    <w:sectPr w:rsidR="00101F45" w:rsidRPr="0078378D" w:rsidSect="00C8470D">
      <w:footerReference w:type="default" r:id="rId7"/>
      <w:pgSz w:w="11906" w:h="16838"/>
      <w:pgMar w:top="1440" w:right="1440" w:bottom="1440" w:left="1440" w:header="708" w:footer="708" w:gutter="0"/>
      <w:pgNumType w:start="246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54B" w:rsidRDefault="0092454B" w:rsidP="00C8470D">
      <w:pPr>
        <w:spacing w:line="240" w:lineRule="auto"/>
      </w:pPr>
      <w:r>
        <w:separator/>
      </w:r>
    </w:p>
  </w:endnote>
  <w:endnote w:type="continuationSeparator" w:id="0">
    <w:p w:rsidR="0092454B" w:rsidRDefault="0092454B" w:rsidP="00C847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293826"/>
      <w:docPartObj>
        <w:docPartGallery w:val="Page Numbers (Bottom of Page)"/>
        <w:docPartUnique/>
      </w:docPartObj>
    </w:sdtPr>
    <w:sdtContent>
      <w:p w:rsidR="00C8470D" w:rsidRDefault="00C8470D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248</w:t>
          </w:r>
        </w:fldSimple>
      </w:p>
    </w:sdtContent>
  </w:sdt>
  <w:p w:rsidR="00C8470D" w:rsidRDefault="00C847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54B" w:rsidRDefault="0092454B" w:rsidP="00C8470D">
      <w:pPr>
        <w:spacing w:line="240" w:lineRule="auto"/>
      </w:pPr>
      <w:r>
        <w:separator/>
      </w:r>
    </w:p>
  </w:footnote>
  <w:footnote w:type="continuationSeparator" w:id="0">
    <w:p w:rsidR="0092454B" w:rsidRDefault="0092454B" w:rsidP="00C847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59E1"/>
    <w:multiLevelType w:val="hybridMultilevel"/>
    <w:tmpl w:val="15B87440"/>
    <w:lvl w:ilvl="0" w:tplc="36D87C5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90D52"/>
    <w:multiLevelType w:val="hybridMultilevel"/>
    <w:tmpl w:val="8AD0DA9A"/>
    <w:lvl w:ilvl="0" w:tplc="2222F99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026852"/>
    <w:multiLevelType w:val="hybridMultilevel"/>
    <w:tmpl w:val="D98456DC"/>
    <w:lvl w:ilvl="0" w:tplc="9A02C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13CCC"/>
    <w:multiLevelType w:val="hybridMultilevel"/>
    <w:tmpl w:val="E46216D8"/>
    <w:lvl w:ilvl="0" w:tplc="B2028A0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3689A"/>
    <w:multiLevelType w:val="hybridMultilevel"/>
    <w:tmpl w:val="3328D0CC"/>
    <w:lvl w:ilvl="0" w:tplc="1B40E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2523C"/>
    <w:multiLevelType w:val="hybridMultilevel"/>
    <w:tmpl w:val="3642D72A"/>
    <w:lvl w:ilvl="0" w:tplc="F13C1E5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23219"/>
    <w:multiLevelType w:val="hybridMultilevel"/>
    <w:tmpl w:val="C1C4150E"/>
    <w:lvl w:ilvl="0" w:tplc="4182677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B75FA"/>
    <w:multiLevelType w:val="hybridMultilevel"/>
    <w:tmpl w:val="CB6A417E"/>
    <w:lvl w:ilvl="0" w:tplc="D248BA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029D2"/>
    <w:multiLevelType w:val="hybridMultilevel"/>
    <w:tmpl w:val="EB907940"/>
    <w:lvl w:ilvl="0" w:tplc="CA2EDAF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9506368"/>
    <w:multiLevelType w:val="hybridMultilevel"/>
    <w:tmpl w:val="CB6A417E"/>
    <w:lvl w:ilvl="0" w:tplc="D248BA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E7285"/>
    <w:multiLevelType w:val="hybridMultilevel"/>
    <w:tmpl w:val="A3E06CCA"/>
    <w:lvl w:ilvl="0" w:tplc="051A13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D641BB"/>
    <w:multiLevelType w:val="hybridMultilevel"/>
    <w:tmpl w:val="DBB6628A"/>
    <w:lvl w:ilvl="0" w:tplc="8FBA4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10"/>
  </w:num>
  <w:num w:numId="9">
    <w:abstractNumId w:val="0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359F2"/>
    <w:rsid w:val="000A5EEB"/>
    <w:rsid w:val="00101F45"/>
    <w:rsid w:val="00234FB1"/>
    <w:rsid w:val="00262D4F"/>
    <w:rsid w:val="00263D43"/>
    <w:rsid w:val="00292B43"/>
    <w:rsid w:val="0031259A"/>
    <w:rsid w:val="003A0D99"/>
    <w:rsid w:val="003A2D34"/>
    <w:rsid w:val="00427F61"/>
    <w:rsid w:val="00446014"/>
    <w:rsid w:val="004C5CAB"/>
    <w:rsid w:val="005866EB"/>
    <w:rsid w:val="006109AC"/>
    <w:rsid w:val="00667D86"/>
    <w:rsid w:val="006734E5"/>
    <w:rsid w:val="00683577"/>
    <w:rsid w:val="00742A56"/>
    <w:rsid w:val="00773E81"/>
    <w:rsid w:val="0078378D"/>
    <w:rsid w:val="007E357B"/>
    <w:rsid w:val="008C16DB"/>
    <w:rsid w:val="00922B26"/>
    <w:rsid w:val="0092454B"/>
    <w:rsid w:val="00AF7A3E"/>
    <w:rsid w:val="00BC3AA5"/>
    <w:rsid w:val="00C8470D"/>
    <w:rsid w:val="00D0276B"/>
    <w:rsid w:val="00D75351"/>
    <w:rsid w:val="00DC62BE"/>
    <w:rsid w:val="00DD05F0"/>
    <w:rsid w:val="00E84441"/>
    <w:rsid w:val="00ED6004"/>
    <w:rsid w:val="00F905C8"/>
    <w:rsid w:val="00F9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C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5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5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470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470D"/>
  </w:style>
  <w:style w:type="paragraph" w:styleId="Footer">
    <w:name w:val="footer"/>
    <w:basedOn w:val="Normal"/>
    <w:link w:val="FooterChar"/>
    <w:uiPriority w:val="99"/>
    <w:unhideWhenUsed/>
    <w:rsid w:val="00C8470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12</cp:revision>
  <dcterms:created xsi:type="dcterms:W3CDTF">2011-06-18T20:11:00Z</dcterms:created>
  <dcterms:modified xsi:type="dcterms:W3CDTF">2011-10-07T20:52:00Z</dcterms:modified>
</cp:coreProperties>
</file>