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3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D726F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2-اتوکسی اتیل</w:t>
            </w:r>
            <w:r w:rsidR="00677D1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استات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D726F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D726F1">
              <w:rPr>
                <w:rFonts w:cs="Arial"/>
                <w:b/>
                <w:bCs/>
                <w:sz w:val="28"/>
                <w:szCs w:val="28"/>
              </w:rPr>
              <w:t>ethoxyethyl acetate</w:t>
            </w:r>
          </w:p>
        </w:tc>
      </w:tr>
      <w:tr w:rsidR="00BC3AA5" w:rsidRPr="00A72BD9" w:rsidTr="00D726F1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726F1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COO(CH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)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OCH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; C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D726F1" w:rsidRPr="00D726F1">
              <w:rPr>
                <w:rFonts w:cs="B Mitra"/>
                <w:sz w:val="28"/>
                <w:szCs w:val="28"/>
              </w:rPr>
              <w:t>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D726F1" w:rsidRPr="00D726F1">
              <w:rPr>
                <w:rFonts w:cs="B Mitra"/>
                <w:sz w:val="28"/>
                <w:szCs w:val="28"/>
              </w:rPr>
              <w:t>O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D726F1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>/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132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726F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111-15-9</w:t>
            </w:r>
          </w:p>
          <w:p w:rsidR="00BC3AA5" w:rsidRPr="00D726F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726F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726F1" w:rsidRPr="00D726F1">
              <w:rPr>
                <w:rFonts w:cs="B Mitra"/>
                <w:sz w:val="28"/>
                <w:szCs w:val="28"/>
              </w:rPr>
              <w:t>KK8225000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921CE" w:rsidRDefault="00DC62BE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سِلوسُلو استات؛ استیک اسید اتیلن گلیکول مونو اتیل اتر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156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973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726F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D726F1">
              <w:rPr>
                <w:rFonts w:cs="B Mitra"/>
                <w:sz w:val="26"/>
                <w:szCs w:val="26"/>
              </w:rPr>
              <w:t>0.5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677D1C">
              <w:rPr>
                <w:rFonts w:cs="B Mitra"/>
                <w:sz w:val="26"/>
                <w:szCs w:val="26"/>
              </w:rPr>
              <w:t xml:space="preserve">   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D726F1">
              <w:rPr>
                <w:rFonts w:cs="B Mitra" w:hint="cs"/>
                <w:sz w:val="28"/>
                <w:szCs w:val="28"/>
                <w:rtl/>
              </w:rPr>
              <w:t>2-اتوکسی اتیل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C712FE" w:rsidRDefault="008921CE" w:rsidP="00C712F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C712F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C712F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236C5E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سپس محلول شناور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را به یک ویال 2 میلی لیتری انتقال داده و درپوش آن را ببندید.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2-اتوکسی اتیل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726F1">
              <w:rPr>
                <w:rFonts w:cs="B Mitra"/>
                <w:sz w:val="24"/>
                <w:szCs w:val="24"/>
                <w:rtl/>
              </w:rPr>
              <w:t>2-اتوکسی اتیل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/>
                <w:sz w:val="28"/>
                <w:szCs w:val="28"/>
                <w:rtl/>
              </w:rPr>
              <w:t>2-اتوکسی اتیل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521B29">
      <w:footerReference w:type="default" r:id="rId7"/>
      <w:pgSz w:w="11906" w:h="16838"/>
      <w:pgMar w:top="1440" w:right="1440" w:bottom="1440" w:left="1440" w:header="708" w:footer="708" w:gutter="0"/>
      <w:pgNumType w:start="27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B0" w:rsidRDefault="001F00B0" w:rsidP="00521B29">
      <w:pPr>
        <w:spacing w:line="240" w:lineRule="auto"/>
      </w:pPr>
      <w:r>
        <w:separator/>
      </w:r>
    </w:p>
  </w:endnote>
  <w:endnote w:type="continuationSeparator" w:id="0">
    <w:p w:rsidR="001F00B0" w:rsidRDefault="001F00B0" w:rsidP="0052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637122"/>
      <w:docPartObj>
        <w:docPartGallery w:val="Page Numbers (Bottom of Page)"/>
        <w:docPartUnique/>
      </w:docPartObj>
    </w:sdtPr>
    <w:sdtContent>
      <w:p w:rsidR="00521B29" w:rsidRDefault="00521B2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281</w:t>
          </w:r>
        </w:fldSimple>
      </w:p>
    </w:sdtContent>
  </w:sdt>
  <w:p w:rsidR="00521B29" w:rsidRDefault="00521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B0" w:rsidRDefault="001F00B0" w:rsidP="00521B29">
      <w:pPr>
        <w:spacing w:line="240" w:lineRule="auto"/>
      </w:pPr>
      <w:r>
        <w:separator/>
      </w:r>
    </w:p>
  </w:footnote>
  <w:footnote w:type="continuationSeparator" w:id="0">
    <w:p w:rsidR="001F00B0" w:rsidRDefault="001F00B0" w:rsidP="00521B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21CD"/>
    <w:rsid w:val="001F00B0"/>
    <w:rsid w:val="001F3E17"/>
    <w:rsid w:val="002035B8"/>
    <w:rsid w:val="00206A1A"/>
    <w:rsid w:val="00236C5E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21B29"/>
    <w:rsid w:val="005679FF"/>
    <w:rsid w:val="005A6A2E"/>
    <w:rsid w:val="006612A4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27574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712FE"/>
    <w:rsid w:val="00C84FEB"/>
    <w:rsid w:val="00CB2725"/>
    <w:rsid w:val="00D726F1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8721D"/>
    <w:rsid w:val="00E937C6"/>
    <w:rsid w:val="00F12E3A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1B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B29"/>
  </w:style>
  <w:style w:type="paragraph" w:styleId="Footer">
    <w:name w:val="footer"/>
    <w:basedOn w:val="Normal"/>
    <w:link w:val="FooterChar"/>
    <w:uiPriority w:val="99"/>
    <w:unhideWhenUsed/>
    <w:rsid w:val="00521B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2011-10-07T20:58:00Z</dcterms:modified>
</cp:coreProperties>
</file>