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7259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بنزآمین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7259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B72592">
              <w:rPr>
                <w:rFonts w:cs="Arial"/>
                <w:b/>
                <w:bCs/>
                <w:sz w:val="28"/>
                <w:szCs w:val="28"/>
              </w:rPr>
              <w:t>benzenamine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B58A6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C</w:t>
            </w:r>
            <w:r w:rsidR="00206A1A" w:rsidRPr="004B58A6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206A1A" w:rsidRPr="004B58A6">
              <w:rPr>
                <w:rFonts w:cs="B Mitra"/>
                <w:sz w:val="28"/>
                <w:szCs w:val="28"/>
              </w:rPr>
              <w:t>H</w:t>
            </w:r>
            <w:r w:rsidR="00206A1A" w:rsidRPr="004B58A6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206A1A" w:rsidRPr="004B58A6">
              <w:rPr>
                <w:rFonts w:cs="B Mitra"/>
                <w:sz w:val="28"/>
                <w:szCs w:val="28"/>
              </w:rPr>
              <w:t>N</w:t>
            </w:r>
          </w:p>
          <w:p w:rsidR="00BC3AA5" w:rsidRPr="004B58A6" w:rsidRDefault="00BC3AA5" w:rsidP="00206A1A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13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93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B58A6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62-53-3</w:t>
            </w:r>
          </w:p>
          <w:p w:rsidR="00BC3AA5" w:rsidRPr="004B58A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B58A6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206A1A" w:rsidRPr="004B58A6">
              <w:rPr>
                <w:rFonts w:cs="B Mitra"/>
                <w:sz w:val="28"/>
                <w:szCs w:val="28"/>
              </w:rPr>
              <w:t>BW6650000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B72592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72592">
              <w:rPr>
                <w:rFonts w:cs="B Mitra" w:hint="cs"/>
                <w:sz w:val="28"/>
                <w:szCs w:val="28"/>
                <w:rtl/>
              </w:rPr>
              <w:t>آنیلین</w:t>
            </w:r>
            <w:r w:rsidR="00206A1A" w:rsidRPr="004B58A6">
              <w:rPr>
                <w:rFonts w:cs="B Mitra"/>
                <w:sz w:val="28"/>
                <w:szCs w:val="28"/>
                <w:rtl/>
              </w:rPr>
              <w:t>؛ آمینوبنزن؛ فنیل آمین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4B58A6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184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6-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3/0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089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022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4B58A6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B58A6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B58A6" w:rsidRPr="004B58A6">
              <w:rPr>
                <w:rFonts w:cs="Arial"/>
                <w:sz w:val="26"/>
                <w:szCs w:val="26"/>
              </w:rPr>
              <w:t>lowest feasible</w:t>
            </w:r>
            <w:r w:rsidR="004B58A6" w:rsidRPr="004B58A6">
              <w:rPr>
                <w:rFonts w:cs="B Mitra"/>
                <w:sz w:val="26"/>
                <w:szCs w:val="26"/>
              </w:rPr>
              <w:t xml:space="preserve"> </w:t>
            </w:r>
            <w:r w:rsidR="004B58A6" w:rsidRPr="004B58A6">
              <w:rPr>
                <w:rFonts w:cs="Arial"/>
                <w:sz w:val="26"/>
                <w:szCs w:val="26"/>
              </w:rPr>
              <w:t>(carcinogen)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>2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F3E17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 و اتانول قابل اشتعال هستند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72592">
              <w:rPr>
                <w:rFonts w:cs="B Mitra" w:hint="cs"/>
                <w:sz w:val="28"/>
                <w:szCs w:val="28"/>
                <w:rtl/>
              </w:rPr>
              <w:t>بنزآمین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بوده و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 لباس حفاظتی مناسب و از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اتانول 95% ؛ خلوص کروماتوگرافی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</w:t>
            </w:r>
          </w:p>
          <w:p w:rsidR="008F3F2A" w:rsidRDefault="00B72592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بنزآمین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B72592">
              <w:rPr>
                <w:rFonts w:cs="B Mitra" w:hint="cs"/>
                <w:sz w:val="28"/>
                <w:szCs w:val="28"/>
                <w:rtl/>
              </w:rPr>
              <w:t>بنزآمین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4E5D41">
              <w:rPr>
                <w:rFonts w:cs="B Mitra" w:hint="cs"/>
                <w:sz w:val="28"/>
                <w:szCs w:val="28"/>
                <w:rtl/>
              </w:rPr>
              <w:t>102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72592">
              <w:rPr>
                <w:rFonts w:cs="B Mitra"/>
                <w:sz w:val="28"/>
                <w:szCs w:val="28"/>
                <w:rtl/>
              </w:rPr>
              <w:t>بنزآمین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در 2 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حل کرده و با 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8F3F2A" w:rsidRDefault="008F3F2A" w:rsidP="00A2272F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می توان بجای بنزن از تولوئن، الکل یا استون استفاده کرد.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20A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B72592">
              <w:rPr>
                <w:rFonts w:cs="B Mitra" w:hint="cs"/>
                <w:sz w:val="28"/>
                <w:szCs w:val="28"/>
                <w:rtl/>
              </w:rPr>
              <w:t>بنزآمین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72592">
              <w:rPr>
                <w:rFonts w:cs="B Mitra"/>
                <w:sz w:val="28"/>
                <w:szCs w:val="28"/>
                <w:rtl/>
              </w:rPr>
              <w:t>بنزآمین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با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D410B0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72592">
              <w:rPr>
                <w:rFonts w:cs="B Mitra"/>
                <w:sz w:val="28"/>
                <w:szCs w:val="28"/>
                <w:rtl/>
              </w:rPr>
              <w:t>بنزآمین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72592">
              <w:rPr>
                <w:rFonts w:cs="B Mitra" w:hint="cs"/>
                <w:sz w:val="28"/>
                <w:szCs w:val="28"/>
                <w:rtl/>
              </w:rPr>
              <w:t>بنزآمین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در هگزان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72592">
              <w:rPr>
                <w:rFonts w:cs="B Mitra"/>
                <w:sz w:val="28"/>
                <w:szCs w:val="28"/>
                <w:rtl/>
              </w:rPr>
              <w:t>بنزآمین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72592">
              <w:rPr>
                <w:rFonts w:cs="B Mitra"/>
                <w:sz w:val="24"/>
                <w:szCs w:val="24"/>
                <w:rtl/>
              </w:rPr>
              <w:t>بنزآمین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اتانول 95%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</w:t>
            </w:r>
            <w:r w:rsidR="00386335">
              <w:rPr>
                <w:rFonts w:cs="B Mitra" w:hint="cs"/>
                <w:sz w:val="24"/>
                <w:szCs w:val="24"/>
                <w:rtl/>
              </w:rPr>
              <w:t>4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165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72592">
              <w:rPr>
                <w:rFonts w:cs="B Mitra"/>
                <w:sz w:val="28"/>
                <w:szCs w:val="28"/>
                <w:rtl/>
              </w:rPr>
              <w:t>بنزآمین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72592">
              <w:rPr>
                <w:rFonts w:cs="B Mitra"/>
                <w:sz w:val="28"/>
                <w:szCs w:val="28"/>
                <w:rtl/>
              </w:rPr>
              <w:t>بنزآمین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B6228E">
      <w:footerReference w:type="default" r:id="rId7"/>
      <w:pgSz w:w="11906" w:h="16838"/>
      <w:pgMar w:top="1440" w:right="1440" w:bottom="1440" w:left="1440" w:header="708" w:footer="708" w:gutter="0"/>
      <w:pgNumType w:start="21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4A" w:rsidRDefault="00A0554A" w:rsidP="00B6228E">
      <w:pPr>
        <w:spacing w:line="240" w:lineRule="auto"/>
      </w:pPr>
      <w:r>
        <w:separator/>
      </w:r>
    </w:p>
  </w:endnote>
  <w:endnote w:type="continuationSeparator" w:id="0">
    <w:p w:rsidR="00A0554A" w:rsidRDefault="00A0554A" w:rsidP="00B62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768243"/>
      <w:docPartObj>
        <w:docPartGallery w:val="Page Numbers (Bottom of Page)"/>
        <w:docPartUnique/>
      </w:docPartObj>
    </w:sdtPr>
    <w:sdtContent>
      <w:p w:rsidR="00B6228E" w:rsidRDefault="00B6228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212</w:t>
          </w:r>
        </w:fldSimple>
      </w:p>
    </w:sdtContent>
  </w:sdt>
  <w:p w:rsidR="00B6228E" w:rsidRDefault="00B62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4A" w:rsidRDefault="00A0554A" w:rsidP="00B6228E">
      <w:pPr>
        <w:spacing w:line="240" w:lineRule="auto"/>
      </w:pPr>
      <w:r>
        <w:separator/>
      </w:r>
    </w:p>
  </w:footnote>
  <w:footnote w:type="continuationSeparator" w:id="0">
    <w:p w:rsidR="00A0554A" w:rsidRDefault="00A0554A" w:rsidP="00B622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6565F"/>
    <w:rsid w:val="00386335"/>
    <w:rsid w:val="003A1204"/>
    <w:rsid w:val="00445AE4"/>
    <w:rsid w:val="00476741"/>
    <w:rsid w:val="004B58A6"/>
    <w:rsid w:val="004C3F7F"/>
    <w:rsid w:val="004E5D41"/>
    <w:rsid w:val="005A6A2E"/>
    <w:rsid w:val="006D6DA9"/>
    <w:rsid w:val="00732822"/>
    <w:rsid w:val="00744C6C"/>
    <w:rsid w:val="007C39B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0554A"/>
    <w:rsid w:val="00A2272F"/>
    <w:rsid w:val="00A2632D"/>
    <w:rsid w:val="00A576ED"/>
    <w:rsid w:val="00A72BD9"/>
    <w:rsid w:val="00A90489"/>
    <w:rsid w:val="00AB07A8"/>
    <w:rsid w:val="00B02761"/>
    <w:rsid w:val="00B6228E"/>
    <w:rsid w:val="00B72592"/>
    <w:rsid w:val="00BC3AA5"/>
    <w:rsid w:val="00BE0CBA"/>
    <w:rsid w:val="00C84FEB"/>
    <w:rsid w:val="00CB2725"/>
    <w:rsid w:val="00D410B0"/>
    <w:rsid w:val="00D736FE"/>
    <w:rsid w:val="00D877EB"/>
    <w:rsid w:val="00DC263A"/>
    <w:rsid w:val="00DC62BE"/>
    <w:rsid w:val="00DE3D8B"/>
    <w:rsid w:val="00E05C5D"/>
    <w:rsid w:val="00E12906"/>
    <w:rsid w:val="00E8157F"/>
    <w:rsid w:val="00E94C41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22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28E"/>
  </w:style>
  <w:style w:type="paragraph" w:styleId="Footer">
    <w:name w:val="footer"/>
    <w:basedOn w:val="Normal"/>
    <w:link w:val="FooterChar"/>
    <w:uiPriority w:val="99"/>
    <w:unhideWhenUsed/>
    <w:rsid w:val="00B622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2011-06-15T20:35:00Z</dcterms:created>
  <dcterms:modified xsi:type="dcterms:W3CDTF">2011-10-07T20:44:00Z</dcterms:modified>
</cp:coreProperties>
</file>