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732"/>
        <w:gridCol w:w="78"/>
        <w:gridCol w:w="3750"/>
      </w:tblGrid>
      <w:tr w:rsidR="00544559" w:rsidRPr="007D7E7C" w:rsidTr="00544559">
        <w:tc>
          <w:tcPr>
            <w:tcW w:w="58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7D7E7C" w:rsidRDefault="004A69AE" w:rsidP="0054455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برمین</w:t>
            </w:r>
          </w:p>
        </w:tc>
        <w:tc>
          <w:tcPr>
            <w:tcW w:w="3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544559" w:rsidRDefault="004A69AE" w:rsidP="00544559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4A69AE">
              <w:rPr>
                <w:rFonts w:cstheme="majorBidi"/>
                <w:b/>
                <w:bCs/>
                <w:sz w:val="28"/>
                <w:szCs w:val="28"/>
              </w:rPr>
              <w:t>bromine</w:t>
            </w:r>
          </w:p>
        </w:tc>
      </w:tr>
      <w:tr w:rsidR="00BC3AA5" w:rsidRPr="007D7E7C" w:rsidTr="00067047">
        <w:trPr>
          <w:trHeight w:val="879"/>
        </w:trPr>
        <w:tc>
          <w:tcPr>
            <w:tcW w:w="573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A69AE" w:rsidRDefault="00BC3AA5" w:rsidP="00AF55D9">
            <w:pPr>
              <w:rPr>
                <w:rFonts w:cs="B Mitra"/>
                <w:sz w:val="28"/>
                <w:szCs w:val="28"/>
                <w:rtl/>
              </w:rPr>
            </w:pPr>
            <w:r w:rsidRPr="004A69A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A69AE">
              <w:rPr>
                <w:rFonts w:cs="B Mitra"/>
                <w:sz w:val="28"/>
                <w:szCs w:val="28"/>
                <w:rtl/>
              </w:rPr>
              <w:t>:</w:t>
            </w:r>
            <w:r w:rsidR="00AF55D9" w:rsidRPr="004A69A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69AE" w:rsidRPr="004A69AE">
              <w:rPr>
                <w:rFonts w:cs="B Mitra"/>
                <w:sz w:val="28"/>
                <w:szCs w:val="28"/>
              </w:rPr>
              <w:t>Br</w:t>
            </w:r>
            <w:r w:rsidR="004A69AE" w:rsidRPr="004A69AE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4A69AE" w:rsidRDefault="00BC3AA5" w:rsidP="004A69A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A69A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A69AE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4A69A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4A69AE" w:rsidRPr="004A69AE">
              <w:rPr>
                <w:rFonts w:cs="B Mitra"/>
                <w:sz w:val="28"/>
                <w:szCs w:val="28"/>
                <w:rtl/>
              </w:rPr>
              <w:t>82</w:t>
            </w:r>
            <w:r w:rsidR="00AF55D9" w:rsidRPr="004A69AE">
              <w:rPr>
                <w:rFonts w:cs="B Mitra"/>
                <w:sz w:val="28"/>
                <w:szCs w:val="28"/>
                <w:rtl/>
              </w:rPr>
              <w:t>/</w:t>
            </w:r>
            <w:r w:rsidR="004A69AE" w:rsidRPr="004A69AE">
              <w:rPr>
                <w:rFonts w:cs="B Mitra"/>
                <w:sz w:val="28"/>
                <w:szCs w:val="28"/>
                <w:rtl/>
              </w:rPr>
              <w:t>159</w:t>
            </w:r>
          </w:p>
        </w:tc>
        <w:tc>
          <w:tcPr>
            <w:tcW w:w="38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A69AE" w:rsidRDefault="00BC3AA5" w:rsidP="00AF5F2B">
            <w:pPr>
              <w:rPr>
                <w:rFonts w:cs="B Mitra"/>
                <w:sz w:val="28"/>
                <w:szCs w:val="28"/>
                <w:rtl/>
              </w:rPr>
            </w:pPr>
            <w:r w:rsidRPr="004A69A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A69A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A69AE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4A69A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69AE" w:rsidRPr="004A69AE">
              <w:rPr>
                <w:rFonts w:cs="B Mitra"/>
                <w:sz w:val="28"/>
                <w:szCs w:val="28"/>
              </w:rPr>
              <w:t>7726-95-6</w:t>
            </w:r>
          </w:p>
          <w:p w:rsidR="00BC3AA5" w:rsidRPr="004A69A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A69A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A69A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A69A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A69AE" w:rsidRPr="004A69AE">
              <w:rPr>
                <w:rFonts w:cs="B Mitra"/>
                <w:sz w:val="28"/>
                <w:szCs w:val="28"/>
              </w:rPr>
              <w:t>EF9100000</w:t>
            </w:r>
          </w:p>
        </w:tc>
      </w:tr>
      <w:tr w:rsidR="00DC62BE" w:rsidRPr="007D7E7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026EFC" w:rsidRPr="00E21503" w:rsidRDefault="00DC62BE" w:rsidP="004A69AE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67047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4A69A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7D7E7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E7C" w:rsidRDefault="00BC3AA5" w:rsidP="004A69AE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مایع</w:t>
            </w:r>
            <w:r w:rsidR="004A69AE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دانسیته </w:t>
            </w:r>
            <w:r w:rsidR="00067047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67047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6704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A69AE">
              <w:rPr>
                <w:rFonts w:cs="B Mitra" w:hint="cs"/>
                <w:sz w:val="28"/>
                <w:szCs w:val="28"/>
                <w:rtl/>
              </w:rPr>
              <w:t>119</w:t>
            </w:r>
            <w:r w:rsidR="00067047">
              <w:rPr>
                <w:rFonts w:cs="B Mitra" w:hint="cs"/>
                <w:sz w:val="28"/>
                <w:szCs w:val="28"/>
                <w:rtl/>
              </w:rPr>
              <w:t>/</w:t>
            </w:r>
            <w:r w:rsidR="004A69AE">
              <w:rPr>
                <w:rFonts w:cs="B Mitra" w:hint="cs"/>
                <w:sz w:val="28"/>
                <w:szCs w:val="28"/>
                <w:rtl/>
              </w:rPr>
              <w:t>3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E21503" w:rsidRPr="007D7E7C">
              <w:rPr>
                <w:rFonts w:cs="B Mitra"/>
                <w:sz w:val="28"/>
                <w:szCs w:val="28"/>
              </w:rPr>
              <w:t>˚c</w:t>
            </w:r>
            <w:r w:rsidR="00E215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20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AF55D9" w:rsidRPr="007D7E7C">
              <w:rPr>
                <w:rFonts w:cs="B Mitra"/>
                <w:sz w:val="28"/>
                <w:szCs w:val="28"/>
              </w:rPr>
              <w:t>˚c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69AE">
              <w:rPr>
                <w:rFonts w:cs="B Mitra" w:hint="cs"/>
                <w:sz w:val="28"/>
                <w:szCs w:val="28"/>
                <w:rtl/>
              </w:rPr>
              <w:t>78/58</w:t>
            </w:r>
            <w:r w:rsidR="00E215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>؛</w:t>
            </w:r>
            <w:r w:rsidR="00DC1D17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21503" w:rsidRPr="004B58A6">
              <w:rPr>
                <w:rFonts w:cs="B Mitra"/>
                <w:sz w:val="28"/>
                <w:szCs w:val="28"/>
              </w:rPr>
              <w:t>mmHg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69AE">
              <w:rPr>
                <w:rFonts w:cs="B Mitra" w:hint="cs"/>
                <w:sz w:val="28"/>
                <w:szCs w:val="28"/>
                <w:rtl/>
              </w:rPr>
              <w:t>175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E21503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69AE">
              <w:rPr>
                <w:rFonts w:cs="B Mitra" w:hint="cs"/>
                <w:sz w:val="28"/>
                <w:szCs w:val="28"/>
                <w:rtl/>
              </w:rPr>
              <w:t>3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4A69AE">
              <w:rPr>
                <w:rFonts w:cs="B Mitra" w:hint="cs"/>
                <w:sz w:val="28"/>
                <w:szCs w:val="28"/>
                <w:rtl/>
              </w:rPr>
              <w:t>23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E21503" w:rsidRPr="004B58A6">
              <w:rPr>
                <w:rFonts w:cs="B Mitra"/>
                <w:sz w:val="28"/>
                <w:szCs w:val="28"/>
              </w:rPr>
              <w:t>˚c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20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4A69AE" w:rsidRDefault="00BC3AA5" w:rsidP="004A69AE">
            <w:pPr>
              <w:rPr>
                <w:rFonts w:cs="B Mitra"/>
                <w:sz w:val="26"/>
                <w:szCs w:val="26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F55D9" w:rsidRPr="004A69AE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F55D9" w:rsidRPr="004A69AE">
              <w:rPr>
                <w:rFonts w:cs="B Mitra"/>
                <w:sz w:val="26"/>
                <w:szCs w:val="26"/>
              </w:rPr>
              <w:t>:</w:t>
            </w:r>
            <w:r w:rsidR="004A69AE" w:rsidRPr="004A69AE">
              <w:rPr>
                <w:rFonts w:cs="B Mitra"/>
                <w:sz w:val="26"/>
                <w:szCs w:val="26"/>
              </w:rPr>
              <w:t xml:space="preserve"> 0.1 </w:t>
            </w:r>
            <w:proofErr w:type="spellStart"/>
            <w:r w:rsidR="004A69AE" w:rsidRPr="004A69A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A69AE" w:rsidRPr="004A69AE">
              <w:rPr>
                <w:rFonts w:cs="B Mitra"/>
                <w:sz w:val="26"/>
                <w:szCs w:val="26"/>
              </w:rPr>
              <w:t xml:space="preserve">; 0.3 </w:t>
            </w:r>
            <w:proofErr w:type="spellStart"/>
            <w:r w:rsidR="004A69AE" w:rsidRPr="004A69A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A69AE">
              <w:rPr>
                <w:rFonts w:cs="B Mitra"/>
                <w:sz w:val="26"/>
                <w:szCs w:val="26"/>
              </w:rPr>
              <w:t xml:space="preserve"> </w:t>
            </w:r>
            <w:r w:rsidR="004A69AE" w:rsidRPr="004A69AE">
              <w:rPr>
                <w:rFonts w:cs="B Mitra"/>
                <w:sz w:val="26"/>
                <w:szCs w:val="26"/>
              </w:rPr>
              <w:t>STEL</w:t>
            </w:r>
            <w:r w:rsidR="00DC1D17" w:rsidRPr="004A69AE">
              <w:rPr>
                <w:rFonts w:cs="B Mitra"/>
                <w:sz w:val="26"/>
                <w:szCs w:val="26"/>
              </w:rPr>
              <w:t xml:space="preserve"> </w:t>
            </w:r>
            <w:r w:rsidR="004A69AE">
              <w:rPr>
                <w:rFonts w:cs="B Mitra"/>
                <w:sz w:val="26"/>
                <w:szCs w:val="26"/>
              </w:rPr>
              <w:t xml:space="preserve">                                                               </w:t>
            </w:r>
            <w:r w:rsidR="00AF55D9" w:rsidRPr="004A69AE">
              <w:rPr>
                <w:rFonts w:cs="B Mitra"/>
                <w:sz w:val="26"/>
                <w:szCs w:val="26"/>
              </w:rPr>
              <w:t xml:space="preserve">  </w:t>
            </w:r>
            <w:r w:rsidR="00E21503" w:rsidRPr="004A69AE">
              <w:rPr>
                <w:rFonts w:cs="B Mitra"/>
                <w:sz w:val="26"/>
                <w:szCs w:val="26"/>
              </w:rPr>
              <w:t xml:space="preserve">           </w:t>
            </w:r>
            <w:r w:rsidR="00544559" w:rsidRPr="004A69AE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4A69AE">
              <w:rPr>
                <w:rFonts w:cs="B Mitra"/>
                <w:sz w:val="26"/>
                <w:szCs w:val="26"/>
              </w:rPr>
              <w:t xml:space="preserve"> </w:t>
            </w:r>
          </w:p>
          <w:p w:rsidR="004A69AE" w:rsidRDefault="00AF55D9" w:rsidP="004A69AE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4A69AE">
              <w:rPr>
                <w:rFonts w:cs="B Mitra"/>
                <w:sz w:val="26"/>
                <w:szCs w:val="26"/>
              </w:rPr>
              <w:t xml:space="preserve"> </w:t>
            </w:r>
            <w:r w:rsidRPr="004A69AE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4A69AE">
              <w:rPr>
                <w:rFonts w:cs="B Mitra"/>
                <w:sz w:val="26"/>
                <w:szCs w:val="26"/>
              </w:rPr>
              <w:t xml:space="preserve">: </w:t>
            </w:r>
            <w:r w:rsidR="004A69AE" w:rsidRPr="004A69AE">
              <w:rPr>
                <w:rFonts w:cs="B Mitra"/>
                <w:sz w:val="26"/>
                <w:szCs w:val="26"/>
              </w:rPr>
              <w:t xml:space="preserve">0.1 </w:t>
            </w:r>
            <w:proofErr w:type="spellStart"/>
            <w:r w:rsidR="004A69AE" w:rsidRPr="004A69A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A69AE" w:rsidRPr="004A69AE">
              <w:rPr>
                <w:rFonts w:cs="B Mitra"/>
                <w:sz w:val="26"/>
                <w:szCs w:val="26"/>
              </w:rPr>
              <w:t xml:space="preserve">; 0.3 </w:t>
            </w:r>
            <w:proofErr w:type="spellStart"/>
            <w:r w:rsidR="004A69AE" w:rsidRPr="004A69A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A69AE">
              <w:rPr>
                <w:rFonts w:cs="B Mitra"/>
                <w:sz w:val="26"/>
                <w:szCs w:val="26"/>
              </w:rPr>
              <w:t xml:space="preserve"> </w:t>
            </w:r>
            <w:r w:rsidR="004A69AE" w:rsidRPr="004A69AE">
              <w:rPr>
                <w:rFonts w:cs="B Mitra"/>
                <w:sz w:val="26"/>
                <w:szCs w:val="26"/>
              </w:rPr>
              <w:t>STEL</w:t>
            </w:r>
            <w:r w:rsidRPr="004A69AE">
              <w:rPr>
                <w:rFonts w:cs="B Mitra"/>
                <w:sz w:val="26"/>
                <w:szCs w:val="26"/>
              </w:rPr>
              <w:t xml:space="preserve">  </w:t>
            </w:r>
            <w:r w:rsidR="004A69AE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</w:t>
            </w:r>
            <w:r w:rsidR="00C75E6E" w:rsidRPr="004A69AE">
              <w:rPr>
                <w:rFonts w:cs="B Mitra"/>
                <w:sz w:val="26"/>
                <w:szCs w:val="26"/>
              </w:rPr>
              <w:t xml:space="preserve">  </w:t>
            </w:r>
            <w:r w:rsidRPr="004A69AE">
              <w:rPr>
                <w:rFonts w:cs="B Mitra"/>
                <w:sz w:val="26"/>
                <w:szCs w:val="26"/>
              </w:rPr>
              <w:t xml:space="preserve">  </w:t>
            </w:r>
            <w:r w:rsidR="00E21503" w:rsidRPr="004A69AE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</w:p>
          <w:p w:rsidR="00BC3AA5" w:rsidRPr="007D7E7C" w:rsidRDefault="00E21503" w:rsidP="004A69AE">
            <w:pPr>
              <w:rPr>
                <w:rFonts w:cs="B Mitra"/>
                <w:sz w:val="28"/>
                <w:szCs w:val="28"/>
                <w:rtl/>
              </w:rPr>
            </w:pPr>
            <w:r w:rsidRPr="004A69AE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AF55D9" w:rsidRPr="004A69AE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F55D9" w:rsidRPr="004A69AE">
              <w:rPr>
                <w:rFonts w:cs="B Mitra"/>
                <w:sz w:val="26"/>
                <w:szCs w:val="26"/>
              </w:rPr>
              <w:t>:</w:t>
            </w:r>
            <w:r w:rsidRPr="004A69AE">
              <w:rPr>
                <w:rFonts w:cs="B Mitra"/>
                <w:sz w:val="26"/>
                <w:szCs w:val="26"/>
              </w:rPr>
              <w:t xml:space="preserve"> </w:t>
            </w:r>
            <w:r w:rsidR="004A69AE" w:rsidRPr="004A69AE">
              <w:rPr>
                <w:rFonts w:cs="B Mitra"/>
                <w:sz w:val="26"/>
                <w:szCs w:val="26"/>
              </w:rPr>
              <w:t>0.1</w:t>
            </w:r>
            <w:r w:rsidRPr="004A69A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4A69A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A69AE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</w:t>
            </w:r>
            <w:r w:rsidR="00544559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                         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8"/>
                <w:szCs w:val="28"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352DA0" w:rsidRPr="007D7E7C" w:rsidRDefault="00BC3AA5" w:rsidP="003E7D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4A69AE" w:rsidP="00E215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بر روی پوست، چشم و غشای مخاطی اثر خورندگی بالایی دارد. از پوشش حفاظتی مناسب استفاده کرده و در زیر هود با آن کار کنید. </w:t>
            </w:r>
            <w:r w:rsidR="00E215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E7D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C75E6E" w:rsidRDefault="004A69AE" w:rsidP="004A69A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سدیم تیوسولفات</w:t>
            </w:r>
            <w:r w:rsidR="00E21503">
              <w:rPr>
                <w:rFonts w:cs="B Mitra" w:hint="cs"/>
                <w:sz w:val="28"/>
                <w:szCs w:val="28"/>
                <w:rtl/>
              </w:rPr>
              <w:t xml:space="preserve">؛ خلوص آزمایشگاهی </w:t>
            </w:r>
          </w:p>
          <w:p w:rsidR="00C75E6E" w:rsidRDefault="00E21503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4A69AE" w:rsidRDefault="004A69AE" w:rsidP="004A69A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محلول جداسازی</w:t>
            </w:r>
            <w:r w:rsidRPr="007D7E7C">
              <w:rPr>
                <w:rFonts w:cs="B Mitra"/>
                <w:color w:val="000000" w:themeColor="text1"/>
                <w:sz w:val="28"/>
                <w:szCs w:val="28"/>
                <w:rtl/>
              </w:rPr>
              <w:t>: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A69AE">
              <w:rPr>
                <w:rFonts w:cs="B Mitra"/>
                <w:sz w:val="28"/>
                <w:szCs w:val="28"/>
              </w:rPr>
              <w:t>Na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4A69AE">
              <w:rPr>
                <w:rFonts w:cs="B Mitra"/>
                <w:sz w:val="28"/>
                <w:szCs w:val="28"/>
              </w:rPr>
              <w:t>S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4A69AE">
              <w:rPr>
                <w:rFonts w:cs="B Mitra"/>
                <w:sz w:val="28"/>
                <w:szCs w:val="28"/>
              </w:rPr>
              <w:t>O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4A69AE">
              <w:rPr>
                <w:rFonts w:cs="B Mitra"/>
                <w:sz w:val="28"/>
                <w:szCs w:val="28"/>
                <w:rtl/>
              </w:rPr>
              <w:t xml:space="preserve"> 6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مولار ؛ 474/0 گرم </w:t>
            </w:r>
            <w:r w:rsidRPr="004A69AE">
              <w:rPr>
                <w:rFonts w:cs="B Mitra"/>
                <w:sz w:val="28"/>
                <w:szCs w:val="28"/>
              </w:rPr>
              <w:t>Na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4A69AE">
              <w:rPr>
                <w:rFonts w:cs="B Mitra"/>
                <w:sz w:val="28"/>
                <w:szCs w:val="28"/>
              </w:rPr>
              <w:t>S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4A69AE">
              <w:rPr>
                <w:rFonts w:cs="B Mitra"/>
                <w:sz w:val="28"/>
                <w:szCs w:val="28"/>
              </w:rPr>
              <w:t>O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500 میلی لیتر آب مقطر دیونیزه حل کنید.</w:t>
            </w:r>
          </w:p>
          <w:p w:rsidR="00E86635" w:rsidRPr="00E86635" w:rsidRDefault="00E272DB" w:rsidP="001A06D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color w:val="000000" w:themeColor="text1"/>
                <w:sz w:val="28"/>
                <w:szCs w:val="28"/>
                <w:rtl/>
              </w:rPr>
              <w:t>حلال:</w:t>
            </w:r>
            <w:r w:rsidR="00352DA0"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69AE" w:rsidRPr="004A69AE">
              <w:rPr>
                <w:rFonts w:cs="B Mitra"/>
                <w:sz w:val="28"/>
                <w:szCs w:val="28"/>
              </w:rPr>
              <w:t>NaHCO</w:t>
            </w:r>
            <w:r w:rsidR="004A69AE" w:rsidRPr="004A69A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A69AE" w:rsidRPr="004A69AE">
              <w:rPr>
                <w:rFonts w:cs="B Mitra"/>
                <w:sz w:val="28"/>
                <w:szCs w:val="28"/>
                <w:rtl/>
              </w:rPr>
              <w:t xml:space="preserve"> 25</w:t>
            </w:r>
            <w:r w:rsidR="00E86635" w:rsidRPr="00E86635">
              <w:rPr>
                <w:rFonts w:cs="B Mitra"/>
                <w:sz w:val="28"/>
                <w:szCs w:val="28"/>
                <w:rtl/>
              </w:rPr>
              <w:t>/</w:t>
            </w:r>
            <w:r w:rsidR="004A69AE">
              <w:rPr>
                <w:rFonts w:cs="B Mitra" w:hint="cs"/>
                <w:sz w:val="28"/>
                <w:szCs w:val="28"/>
                <w:rtl/>
              </w:rPr>
              <w:t>0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میلی مولار</w:t>
            </w:r>
            <w:r w:rsidR="004A69AE" w:rsidRPr="001A06DA">
              <w:rPr>
                <w:rFonts w:cs="B Mitra"/>
                <w:sz w:val="28"/>
                <w:szCs w:val="28"/>
                <w:rtl/>
              </w:rPr>
              <w:t xml:space="preserve">/ </w:t>
            </w:r>
            <w:r w:rsidR="001A06DA" w:rsidRPr="001A06DA">
              <w:rPr>
                <w:rFonts w:cs="B Mitra"/>
                <w:sz w:val="28"/>
                <w:szCs w:val="28"/>
              </w:rPr>
              <w:t>Na</w:t>
            </w:r>
            <w:r w:rsidR="001A06DA" w:rsidRPr="001A06D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A06DA" w:rsidRPr="001A06DA">
              <w:rPr>
                <w:rFonts w:cs="B Mitra"/>
                <w:sz w:val="28"/>
                <w:szCs w:val="28"/>
              </w:rPr>
              <w:t>CO</w:t>
            </w:r>
            <w:r w:rsidR="001A06DA" w:rsidRPr="001A06DA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A06DA" w:rsidRPr="001A06DA">
              <w:rPr>
                <w:rFonts w:cs="B Mitra"/>
                <w:sz w:val="28"/>
                <w:szCs w:val="28"/>
                <w:rtl/>
              </w:rPr>
              <w:t xml:space="preserve"> 4</w:t>
            </w:r>
            <w:r w:rsidR="004A69AE" w:rsidRPr="001A06DA">
              <w:rPr>
                <w:rFonts w:cs="B Mitra"/>
                <w:sz w:val="28"/>
                <w:szCs w:val="28"/>
                <w:rtl/>
              </w:rPr>
              <w:t xml:space="preserve"> میلی مولار</w:t>
            </w:r>
            <w:r w:rsidR="001A06DA">
              <w:rPr>
                <w:rFonts w:cs="B Mitra" w:hint="cs"/>
                <w:sz w:val="28"/>
                <w:szCs w:val="28"/>
                <w:rtl/>
              </w:rPr>
              <w:t>/ پاراسیانوفنول 78/0 میلی مولار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1A06DA">
              <w:rPr>
                <w:rFonts w:cs="B Mitra" w:hint="cs"/>
                <w:sz w:val="28"/>
                <w:szCs w:val="28"/>
                <w:rtl/>
              </w:rPr>
              <w:t>041</w:t>
            </w:r>
            <w:r w:rsidR="00F014B1">
              <w:rPr>
                <w:rFonts w:cs="B Mitra" w:hint="cs"/>
                <w:sz w:val="28"/>
                <w:szCs w:val="28"/>
                <w:rtl/>
              </w:rPr>
              <w:t>/</w:t>
            </w:r>
            <w:r w:rsidR="001A06DA">
              <w:rPr>
                <w:rFonts w:cs="B Mitra" w:hint="cs"/>
                <w:sz w:val="28"/>
                <w:szCs w:val="28"/>
                <w:rtl/>
              </w:rPr>
              <w:t>0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گرم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A06DA" w:rsidRPr="004A69AE">
              <w:rPr>
                <w:rFonts w:cs="B Mitra"/>
                <w:sz w:val="28"/>
                <w:szCs w:val="28"/>
              </w:rPr>
              <w:t>NaHCO</w:t>
            </w:r>
            <w:r w:rsidR="001A06DA" w:rsidRPr="004A69A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A06DA">
              <w:rPr>
                <w:rFonts w:cs="B Mitra" w:hint="cs"/>
                <w:sz w:val="28"/>
                <w:szCs w:val="28"/>
                <w:rtl/>
              </w:rPr>
              <w:t xml:space="preserve">، 848/0 گرم </w:t>
            </w:r>
            <w:r w:rsidR="001A06DA" w:rsidRPr="001A06DA">
              <w:rPr>
                <w:rFonts w:cs="B Mitra"/>
                <w:sz w:val="28"/>
                <w:szCs w:val="28"/>
              </w:rPr>
              <w:t>Na</w:t>
            </w:r>
            <w:r w:rsidR="001A06DA" w:rsidRPr="001A06D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A06DA" w:rsidRPr="001A06DA">
              <w:rPr>
                <w:rFonts w:cs="B Mitra"/>
                <w:sz w:val="28"/>
                <w:szCs w:val="28"/>
              </w:rPr>
              <w:t>CO</w:t>
            </w:r>
            <w:r w:rsidR="001A06DA" w:rsidRPr="001A06DA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A06DA">
              <w:rPr>
                <w:rFonts w:cs="B Mitra" w:hint="cs"/>
                <w:sz w:val="28"/>
                <w:szCs w:val="28"/>
                <w:rtl/>
              </w:rPr>
              <w:t xml:space="preserve"> و 186/0 گرم پاراسیانوفنول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در </w:t>
            </w:r>
            <w:r w:rsidR="001A06DA">
              <w:rPr>
                <w:rFonts w:cs="B Mitra" w:hint="cs"/>
                <w:sz w:val="28"/>
                <w:szCs w:val="28"/>
                <w:rtl/>
              </w:rPr>
              <w:t>2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لیتر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آب مقطر دیونیزه </w:t>
            </w:r>
            <w:r w:rsidR="001A06DA">
              <w:rPr>
                <w:rFonts w:cs="B Mitra" w:hint="cs"/>
                <w:sz w:val="28"/>
                <w:szCs w:val="28"/>
                <w:rtl/>
              </w:rPr>
              <w:t>فیلتر شده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حل کنید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.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014B1" w:rsidRPr="00E86635" w:rsidRDefault="00F014B1" w:rsidP="001A06D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8663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محلول مهار کننده: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 اسید سولفوریک </w:t>
            </w:r>
            <w:r w:rsidR="001A06DA">
              <w:rPr>
                <w:rFonts w:cs="B Mitra" w:hint="cs"/>
                <w:sz w:val="28"/>
                <w:szCs w:val="28"/>
                <w:rtl/>
              </w:rPr>
              <w:t>025/0</w:t>
            </w:r>
            <w:r w:rsidR="00E86635" w:rsidRP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نرمال</w:t>
            </w:r>
            <w:r w:rsidR="001A06DA">
              <w:rPr>
                <w:rFonts w:cs="B Mitra" w:hint="cs"/>
                <w:sz w:val="28"/>
                <w:szCs w:val="28"/>
                <w:rtl/>
              </w:rPr>
              <w:t xml:space="preserve">؛ 8/2 میلی لیتر </w:t>
            </w:r>
            <w:r w:rsidR="001A06DA" w:rsidRPr="00E86635">
              <w:rPr>
                <w:rFonts w:cs="B Mitra" w:hint="cs"/>
                <w:sz w:val="28"/>
                <w:szCs w:val="28"/>
                <w:rtl/>
              </w:rPr>
              <w:t>اسید سولفوریک</w:t>
            </w:r>
            <w:r w:rsidR="001A06DA">
              <w:rPr>
                <w:rFonts w:cs="B Mitra" w:hint="cs"/>
                <w:sz w:val="28"/>
                <w:szCs w:val="28"/>
                <w:rtl/>
              </w:rPr>
              <w:t xml:space="preserve"> غلیظ را با 4 لیتر آب مقطر دیونیزه رقیق کنید.</w:t>
            </w:r>
          </w:p>
          <w:p w:rsidR="00270653" w:rsidRPr="001A06DA" w:rsidRDefault="00F014B1" w:rsidP="0059002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86635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استوک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کالیبراسیون،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1 میلی گرم بر 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>لیتر (به صورت آنیون):</w:t>
            </w:r>
            <w:r w:rsidR="001A06DA">
              <w:rPr>
                <w:rFonts w:cs="B Mitra" w:hint="cs"/>
                <w:sz w:val="28"/>
                <w:szCs w:val="28"/>
                <w:rtl/>
              </w:rPr>
              <w:t>149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 xml:space="preserve">/0 گرم </w:t>
            </w:r>
            <w:r w:rsidR="0059002C">
              <w:rPr>
                <w:rFonts w:cs="B Mitra" w:hint="cs"/>
                <w:sz w:val="28"/>
                <w:szCs w:val="28"/>
                <w:rtl/>
              </w:rPr>
              <w:t>برمید</w:t>
            </w:r>
            <w:r w:rsidR="001A06DA">
              <w:rPr>
                <w:rFonts w:cs="B Mitra" w:hint="cs"/>
                <w:sz w:val="28"/>
                <w:szCs w:val="28"/>
                <w:rtl/>
              </w:rPr>
              <w:t xml:space="preserve"> پتاسیم 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>را در 100 میلی لیتر آب مقطر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 حل کنید.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31AC0" w:rsidRDefault="001F3C19" w:rsidP="001A06D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1A06DA">
              <w:rPr>
                <w:rFonts w:cs="B Mitra" w:hint="cs"/>
                <w:sz w:val="28"/>
                <w:szCs w:val="28"/>
                <w:rtl/>
              </w:rPr>
              <w:t xml:space="preserve">فیلتر غشایی نقره ای، 25 میلی متری با پورسایز 45/0 میکرون </w:t>
            </w:r>
            <w:r w:rsidR="001A06DA" w:rsidRPr="001A06DA">
              <w:rPr>
                <w:rFonts w:cs="B Mitra"/>
                <w:sz w:val="28"/>
                <w:szCs w:val="28"/>
                <w:rtl/>
              </w:rPr>
              <w:t>(</w:t>
            </w:r>
            <w:r w:rsidR="001A06DA" w:rsidRPr="001A06DA">
              <w:rPr>
                <w:rFonts w:cs="B Mitra"/>
                <w:sz w:val="28"/>
                <w:szCs w:val="28"/>
              </w:rPr>
              <w:t>Costar/</w:t>
            </w:r>
            <w:proofErr w:type="spellStart"/>
            <w:r w:rsidR="001A06DA" w:rsidRPr="001A06DA">
              <w:rPr>
                <w:rFonts w:cs="B Mitra"/>
                <w:sz w:val="28"/>
                <w:szCs w:val="28"/>
              </w:rPr>
              <w:t>Nuclepore</w:t>
            </w:r>
            <w:proofErr w:type="spellEnd"/>
            <w:r w:rsidR="001A06DA" w:rsidRPr="001A06DA">
              <w:rPr>
                <w:rFonts w:cs="B Mitra"/>
                <w:sz w:val="28"/>
                <w:szCs w:val="28"/>
              </w:rPr>
              <w:t xml:space="preserve">, </w:t>
            </w:r>
            <w:proofErr w:type="spellStart"/>
            <w:r w:rsidR="001A06DA" w:rsidRPr="001A06DA">
              <w:rPr>
                <w:rFonts w:cs="B Mitra"/>
                <w:sz w:val="28"/>
                <w:szCs w:val="28"/>
              </w:rPr>
              <w:t>Poretics</w:t>
            </w:r>
            <w:proofErr w:type="spellEnd"/>
            <w:r w:rsidR="001A06DA" w:rsidRPr="001A06DA">
              <w:rPr>
                <w:rFonts w:cs="B Mitra"/>
                <w:sz w:val="28"/>
                <w:szCs w:val="28"/>
                <w:rtl/>
              </w:rPr>
              <w:t xml:space="preserve"> یا انواع مشابه) </w:t>
            </w:r>
            <w:r w:rsidR="00031AC0">
              <w:rPr>
                <w:rFonts w:cs="B Mitra" w:hint="cs"/>
                <w:sz w:val="28"/>
                <w:szCs w:val="28"/>
                <w:rtl/>
              </w:rPr>
              <w:t>به همراه پد پشتیبان پلاستیکی متخلخل (</w:t>
            </w:r>
            <w:r w:rsidR="00031AC0" w:rsidRPr="001A06DA">
              <w:rPr>
                <w:rFonts w:cs="B Mitra"/>
                <w:sz w:val="28"/>
                <w:szCs w:val="28"/>
              </w:rPr>
              <w:t>Costar/</w:t>
            </w:r>
            <w:proofErr w:type="spellStart"/>
            <w:r w:rsidR="00031AC0" w:rsidRPr="001A06DA">
              <w:rPr>
                <w:rFonts w:cs="B Mitra"/>
                <w:sz w:val="28"/>
                <w:szCs w:val="28"/>
              </w:rPr>
              <w:t>Nuclepore</w:t>
            </w:r>
            <w:proofErr w:type="spellEnd"/>
            <w:r w:rsidR="00031AC0">
              <w:rPr>
                <w:rFonts w:cs="B Mitra" w:hint="cs"/>
                <w:sz w:val="28"/>
                <w:szCs w:val="28"/>
                <w:rtl/>
              </w:rPr>
              <w:t>).</w:t>
            </w:r>
          </w:p>
          <w:p w:rsidR="001F3C19" w:rsidRDefault="00031AC0" w:rsidP="00031AC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پیش فیلتر از جنس </w:t>
            </w:r>
            <w:r>
              <w:rPr>
                <w:rFonts w:cs="B Mitra"/>
                <w:sz w:val="28"/>
                <w:szCs w:val="28"/>
              </w:rPr>
              <w:t>PTFE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 با پد پشتیبان </w:t>
            </w:r>
            <w:r>
              <w:rPr>
                <w:rFonts w:cs="B Mitra"/>
                <w:sz w:val="28"/>
                <w:szCs w:val="28"/>
              </w:rPr>
              <w:t>PTFE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پور سایز 5/0 </w:t>
            </w:r>
            <w:r w:rsidRPr="00031AC0">
              <w:rPr>
                <w:rFonts w:cs="B Mitra"/>
                <w:sz w:val="28"/>
                <w:szCs w:val="28"/>
                <w:rtl/>
              </w:rPr>
              <w:t>میکرون (</w:t>
            </w:r>
            <w:proofErr w:type="spellStart"/>
            <w:r w:rsidRPr="00031AC0">
              <w:rPr>
                <w:rFonts w:cs="B Mitra"/>
                <w:sz w:val="28"/>
                <w:szCs w:val="28"/>
              </w:rPr>
              <w:t>Gelman</w:t>
            </w:r>
            <w:proofErr w:type="spellEnd"/>
            <w:r w:rsidRPr="00031AC0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Pr="00031AC0">
              <w:rPr>
                <w:rFonts w:cs="B Mitra"/>
                <w:sz w:val="28"/>
                <w:szCs w:val="28"/>
              </w:rPr>
              <w:t>Zefluor</w:t>
            </w:r>
            <w:proofErr w:type="spellEnd"/>
            <w:r w:rsidRPr="00031AC0">
              <w:rPr>
                <w:rFonts w:cs="B Mitra"/>
                <w:sz w:val="28"/>
                <w:szCs w:val="28"/>
              </w:rPr>
              <w:t>, SKC</w:t>
            </w:r>
            <w:r w:rsidRPr="00031AC0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از جنس پلی استر با پورسایز 4/0 میکرون (</w:t>
            </w:r>
            <w:r w:rsidRPr="001A06DA">
              <w:rPr>
                <w:rFonts w:cs="B Mitra"/>
                <w:sz w:val="28"/>
                <w:szCs w:val="28"/>
              </w:rPr>
              <w:t>Costar/</w:t>
            </w:r>
            <w:proofErr w:type="spellStart"/>
            <w:r w:rsidRPr="001A06DA">
              <w:rPr>
                <w:rFonts w:cs="B Mitra"/>
                <w:sz w:val="28"/>
                <w:szCs w:val="28"/>
              </w:rPr>
              <w:t>Nuclepore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>) به همراه پد پشتیبان پلاستیکی متخلخل.</w:t>
            </w:r>
          </w:p>
          <w:p w:rsidR="00031AC0" w:rsidRDefault="00031AC0" w:rsidP="00031AC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کاست پلی پروپیلنی دارای روکش کربنی (مات)، 25 میلی متری، با پوشش الحاقی 50 میلی متری (</w:t>
            </w:r>
            <w:r w:rsidRPr="001A06DA">
              <w:rPr>
                <w:rFonts w:cs="B Mitra"/>
                <w:sz w:val="28"/>
                <w:szCs w:val="28"/>
              </w:rPr>
              <w:t>Costar/</w:t>
            </w:r>
            <w:proofErr w:type="spellStart"/>
            <w:r w:rsidRPr="001A06DA">
              <w:rPr>
                <w:rFonts w:cs="B Mitra"/>
                <w:sz w:val="28"/>
                <w:szCs w:val="28"/>
              </w:rPr>
              <w:t>Nuclepore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>). (شکل 1)</w:t>
            </w:r>
          </w:p>
          <w:p w:rsidR="00031AC0" w:rsidRDefault="00031AC0" w:rsidP="000201E2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قسمت خروجی کاست </w:t>
            </w:r>
            <w:r w:rsidR="000201E2">
              <w:rPr>
                <w:rFonts w:cs="B Mitra" w:hint="cs"/>
                <w:sz w:val="28"/>
                <w:szCs w:val="28"/>
                <w:rtl/>
              </w:rPr>
              <w:t xml:space="preserve">پد پشتیبان پلاستیکی متخلخل و فیلتر را قرار داده و پوشش الحاقی را با دقت قرار دهید. </w:t>
            </w:r>
          </w:p>
          <w:p w:rsidR="000201E2" w:rsidRDefault="000201E2" w:rsidP="000201E2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در قسمت ورودی (بالای) پوشش الحاقی پد پشتیبان پلاستیکی متخلخل و پیش فیلتر را قرار داده و قسمت ورودی کاست را با دقت قرار دهید.</w:t>
            </w:r>
          </w:p>
          <w:p w:rsidR="000201E2" w:rsidRPr="001A06DA" w:rsidRDefault="000201E2" w:rsidP="000201E2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کاست را با باند یا نوار بپوشانید. </w:t>
            </w:r>
          </w:p>
          <w:p w:rsidR="008E41F4" w:rsidRPr="007D7E7C" w:rsidRDefault="008E41F4" w:rsidP="000201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1E2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1E2">
              <w:rPr>
                <w:rFonts w:cs="B Mitra" w:hint="cs"/>
                <w:sz w:val="28"/>
                <w:szCs w:val="28"/>
                <w:rtl/>
              </w:rPr>
              <w:t>3</w:t>
            </w:r>
            <w:r w:rsidRPr="007D7E7C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270653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E41F4" w:rsidRDefault="0074792E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یون کروماتوگراف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>، آشکارساز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 xml:space="preserve"> هدایت</w:t>
            </w:r>
            <w:r w:rsidR="00270653">
              <w:rPr>
                <w:rFonts w:cs="B Mitra" w:hint="cs"/>
                <w:sz w:val="28"/>
                <w:szCs w:val="28"/>
                <w:rtl/>
              </w:rPr>
              <w:t>ی</w:t>
            </w:r>
            <w:r>
              <w:rPr>
                <w:rFonts w:cs="B Mitra"/>
                <w:sz w:val="28"/>
                <w:szCs w:val="28"/>
                <w:rtl/>
              </w:rPr>
              <w:t xml:space="preserve"> ،</w:t>
            </w:r>
            <w:r w:rsidR="000201E2">
              <w:rPr>
                <w:rFonts w:cs="B Mitra" w:hint="cs"/>
                <w:sz w:val="28"/>
                <w:szCs w:val="28"/>
                <w:rtl/>
              </w:rPr>
              <w:t xml:space="preserve"> مهارکننده میکروغشایی آنیون </w:t>
            </w:r>
            <w:r w:rsidR="000201E2">
              <w:rPr>
                <w:rFonts w:cs="B Mitra"/>
                <w:sz w:val="28"/>
                <w:szCs w:val="28"/>
              </w:rPr>
              <w:t>AMMS</w:t>
            </w:r>
            <w:r w:rsidR="000201E2">
              <w:rPr>
                <w:rFonts w:cs="B Mitra" w:hint="cs"/>
                <w:sz w:val="28"/>
                <w:szCs w:val="28"/>
                <w:rtl/>
              </w:rPr>
              <w:t>،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 xml:space="preserve"> دستگاه ثبت نمودار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ستون</w:t>
            </w:r>
          </w:p>
          <w:p w:rsidR="00285F23" w:rsidRPr="000201E2" w:rsidRDefault="000201E2" w:rsidP="000201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بطری 30 میلی لیتری، با دهانه پیچ دار، پلی اتیلنی، با رنگ مات یا کهربایی </w:t>
            </w:r>
          </w:p>
          <w:p w:rsidR="00494F5B" w:rsidRDefault="00AC33A0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میکرو پیپت </w:t>
            </w:r>
            <w:r w:rsidR="00494F5B" w:rsidRPr="007D7E7C">
              <w:rPr>
                <w:rFonts w:cs="B Mitra"/>
                <w:sz w:val="28"/>
                <w:szCs w:val="28"/>
                <w:rtl/>
              </w:rPr>
              <w:t>مصرفی</w:t>
            </w:r>
          </w:p>
          <w:p w:rsidR="00BA3948" w:rsidRPr="007D7E7C" w:rsidRDefault="00BA3948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20 میلی لیتری</w:t>
            </w:r>
          </w:p>
          <w:p w:rsidR="00BC3AA5" w:rsidRDefault="00AC33A0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بالن ژوژه</w:t>
            </w:r>
            <w:r w:rsidR="000201E2">
              <w:rPr>
                <w:rFonts w:cs="B Mitra" w:hint="cs"/>
                <w:sz w:val="28"/>
                <w:szCs w:val="28"/>
                <w:rtl/>
              </w:rPr>
              <w:t xml:space="preserve"> 10 و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>
              <w:rPr>
                <w:rFonts w:cs="B Mitra" w:hint="cs"/>
                <w:sz w:val="28"/>
                <w:szCs w:val="28"/>
                <w:rtl/>
              </w:rPr>
              <w:t>1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</w:t>
            </w:r>
            <w:r w:rsidR="0074792E">
              <w:rPr>
                <w:rFonts w:cs="B Mitra" w:hint="cs"/>
                <w:sz w:val="28"/>
                <w:szCs w:val="28"/>
                <w:rtl/>
              </w:rPr>
              <w:t>0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0201E2" w:rsidRPr="00BA3948" w:rsidRDefault="000201E2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B778A" w:rsidRPr="007D7E7C" w:rsidRDefault="00625CBC" w:rsidP="005B778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625CBC" w:rsidRPr="007D7E7C" w:rsidRDefault="00625CBC" w:rsidP="00BA394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</w:p>
          <w:p w:rsidR="00BC3AA5" w:rsidRDefault="00625CBC" w:rsidP="000201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1E2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1E2">
              <w:rPr>
                <w:rFonts w:cs="B Mitra" w:hint="cs"/>
                <w:sz w:val="28"/>
                <w:szCs w:val="28"/>
                <w:rtl/>
              </w:rPr>
              <w:t>3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0201E2">
              <w:rPr>
                <w:rFonts w:cs="B Mitra" w:hint="cs"/>
                <w:sz w:val="28"/>
                <w:szCs w:val="28"/>
                <w:rtl/>
              </w:rPr>
              <w:t>8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0201E2">
              <w:rPr>
                <w:rFonts w:cs="B Mitra" w:hint="cs"/>
                <w:sz w:val="28"/>
                <w:szCs w:val="28"/>
                <w:rtl/>
              </w:rPr>
              <w:t>360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لیتر انجام دهید. </w:t>
            </w:r>
          </w:p>
          <w:p w:rsidR="00302132" w:rsidRPr="007D7E7C" w:rsidRDefault="00302132" w:rsidP="005C437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</w:t>
            </w:r>
            <w:r w:rsidR="005C4379">
              <w:rPr>
                <w:rFonts w:cs="B Mitra" w:hint="cs"/>
                <w:sz w:val="28"/>
                <w:szCs w:val="28"/>
                <w:rtl/>
              </w:rPr>
              <w:t>نمونه بردار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گذاشته و برای انتقال آماده کنید.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5C4379" w:rsidRDefault="005C4379" w:rsidP="005C4379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هالیدهای نقره نسبت به نور حساس هستند. هنگام انتقال و آماده سازی، نمونه ها را از نور دور نگه دارید.</w:t>
            </w:r>
          </w:p>
          <w:p w:rsidR="005C4379" w:rsidRDefault="005C4379" w:rsidP="00BA394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محیط کم نور یا در زیر نور قرمز، کاست را باز کرده و فیلتر را به بطری کهربایی رنگ انتقال دهید. 3 میلی لیتر </w:t>
            </w:r>
            <w:r w:rsidRPr="004A69AE">
              <w:rPr>
                <w:rFonts w:cs="B Mitra"/>
                <w:sz w:val="28"/>
                <w:szCs w:val="28"/>
              </w:rPr>
              <w:t>Na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4A69AE">
              <w:rPr>
                <w:rFonts w:cs="B Mitra"/>
                <w:sz w:val="28"/>
                <w:szCs w:val="28"/>
              </w:rPr>
              <w:t>S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4A69AE">
              <w:rPr>
                <w:rFonts w:cs="B Mitra"/>
                <w:sz w:val="28"/>
                <w:szCs w:val="28"/>
              </w:rPr>
              <w:t>O</w:t>
            </w:r>
            <w:r w:rsidRPr="004A69A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4A69AE">
              <w:rPr>
                <w:rFonts w:cs="B Mitra"/>
                <w:sz w:val="28"/>
                <w:szCs w:val="28"/>
                <w:rtl/>
              </w:rPr>
              <w:t xml:space="preserve"> 6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مولار را افزوده و درپوش بطری را ببندید. </w:t>
            </w:r>
          </w:p>
          <w:p w:rsidR="00E77EA1" w:rsidRDefault="005C4379" w:rsidP="005C4379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می توانید پیش فیلتر را دور انداخته، یا اینکه آن را برای آنالیز هالیدهای ذره ای بکار گیرید. </w:t>
            </w:r>
          </w:p>
          <w:p w:rsidR="005C4379" w:rsidRDefault="00233B21" w:rsidP="005C43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مدت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 10 دقیقه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نمونه ها را </w:t>
            </w:r>
            <w:r w:rsidR="005C4379">
              <w:rPr>
                <w:rFonts w:cs="B Mitra" w:hint="cs"/>
                <w:sz w:val="28"/>
                <w:szCs w:val="28"/>
                <w:rtl/>
              </w:rPr>
              <w:t xml:space="preserve">رها کنید، البته گهگاهی آن را بچرخانید. </w:t>
            </w:r>
          </w:p>
          <w:p w:rsidR="005C4379" w:rsidRDefault="005C4379" w:rsidP="005C437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زمانی که نمونه ها واجذب می شوند، دیگر حساسیت چندانی به نور ندارند.</w:t>
            </w:r>
          </w:p>
          <w:p w:rsidR="00E25FDB" w:rsidRPr="007D7E7C" w:rsidRDefault="005C4379" w:rsidP="005C43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بطری را باز کرده و 7 میلی لیتر آب مقطر به آن بیفزایید و حجم محلول را به 10 میلی لیتر برسانید.</w:t>
            </w:r>
            <w:r w:rsidR="00233B2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BC3AA5" w:rsidRPr="007D7E7C" w:rsidRDefault="00233B21" w:rsidP="00A5222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تزریق مستقیم نمونه یا انتقال آن </w:t>
            </w:r>
            <w:r w:rsidR="00A52222">
              <w:rPr>
                <w:rFonts w:cs="B Mitra" w:hint="cs"/>
                <w:sz w:val="28"/>
                <w:szCs w:val="28"/>
                <w:rtl/>
              </w:rPr>
              <w:t>به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ویال اتوسمپلر، نمونه را به سرنگ </w:t>
            </w:r>
            <w:r w:rsidR="005C4379">
              <w:rPr>
                <w:rFonts w:cs="B Mitra" w:hint="cs"/>
                <w:sz w:val="28"/>
                <w:szCs w:val="28"/>
                <w:rtl/>
              </w:rPr>
              <w:t>پلاستیکی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انتقال دهید. </w:t>
            </w:r>
            <w:r w:rsidR="00264AEB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711DE" w:rsidP="00E31ED1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روزانه با حداقل 6 استاندارد کار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>بردی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که گستره ی </w:t>
            </w:r>
            <w:r w:rsidR="00E31ED1">
              <w:rPr>
                <w:rFonts w:cs="B Mitra" w:hint="cs"/>
                <w:sz w:val="28"/>
                <w:szCs w:val="28"/>
                <w:rtl/>
              </w:rPr>
              <w:t>2/0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31ED1">
              <w:rPr>
                <w:rFonts w:cs="B Mitra" w:hint="cs"/>
                <w:sz w:val="28"/>
                <w:szCs w:val="28"/>
                <w:rtl/>
              </w:rPr>
              <w:t>15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258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E31ED1">
              <w:rPr>
                <w:rFonts w:cs="B Mitra" w:hint="cs"/>
                <w:sz w:val="28"/>
                <w:szCs w:val="28"/>
                <w:rtl/>
              </w:rPr>
              <w:t>برماید</w:t>
            </w:r>
            <w:r w:rsidR="00783943" w:rsidRP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را درهر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میلی لیتر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نمونه پوشش دهد کالیبره کنید.</w:t>
            </w:r>
          </w:p>
          <w:p w:rsidR="009711DE" w:rsidRDefault="009711DE" w:rsidP="00E31ED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مقدار مشخصی از محلول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را د</w:t>
            </w:r>
            <w:r w:rsidR="006075D9" w:rsidRPr="007D7E7C">
              <w:rPr>
                <w:rFonts w:cs="B Mitra"/>
                <w:sz w:val="28"/>
                <w:szCs w:val="28"/>
                <w:rtl/>
              </w:rPr>
              <w:t xml:space="preserve">ر </w:t>
            </w:r>
            <w:r w:rsidR="00E31ED1">
              <w:rPr>
                <w:rFonts w:cs="B Mitra" w:hint="cs"/>
                <w:sz w:val="28"/>
                <w:szCs w:val="28"/>
                <w:rtl/>
              </w:rPr>
              <w:t>بالن ژوژه 10 میلی لیتری با آب مقطر به حجم برسانید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233B21" w:rsidRDefault="00E31ED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استانداردهای کاربردی را به طور هفتگی آماده کنید.</w:t>
            </w:r>
          </w:p>
          <w:p w:rsidR="00783943" w:rsidRDefault="00233B2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استانداردهای کاربردی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783943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783943" w:rsidRDefault="00783943" w:rsidP="00E31ED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ارتفاع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233B2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31ED1">
              <w:rPr>
                <w:rFonts w:cs="B Mitra" w:hint="cs"/>
                <w:sz w:val="28"/>
                <w:szCs w:val="28"/>
                <w:rtl/>
              </w:rPr>
              <w:t>یون برماید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E31ED1">
              <w:rPr>
                <w:rFonts w:cs="B Mitra" w:hint="cs"/>
                <w:sz w:val="28"/>
                <w:szCs w:val="28"/>
                <w:rtl/>
              </w:rPr>
              <w:t xml:space="preserve">هر </w:t>
            </w:r>
            <w:r>
              <w:rPr>
                <w:rFonts w:cs="B Mitra" w:hint="cs"/>
                <w:sz w:val="28"/>
                <w:szCs w:val="28"/>
                <w:rtl/>
              </w:rPr>
              <w:t>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  <w:p w:rsidR="008C517C" w:rsidRPr="008C517C" w:rsidRDefault="008C517C" w:rsidP="00E31ED1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تحت کنترل </w:t>
            </w:r>
            <w:r w:rsidR="00E31ED1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92334F" w:rsidRPr="007D7E7C" w:rsidRDefault="00BC3AA5" w:rsidP="0092334F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2334F" w:rsidP="0092334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lastRenderedPageBreak/>
              <w:t>یون کروماتوگراف را در شرایط زیر بر اساس دستورالعمل سازنده قرار دهید:</w:t>
            </w:r>
          </w:p>
          <w:p w:rsidR="00694EC6" w:rsidRDefault="0092334F" w:rsidP="009E402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آنالیت(</w:t>
            </w:r>
            <w:r w:rsidR="00A653C5" w:rsidRPr="007D7E7C">
              <w:rPr>
                <w:rFonts w:cs="B Mitra"/>
                <w:sz w:val="24"/>
                <w:szCs w:val="24"/>
                <w:rtl/>
              </w:rPr>
              <w:t xml:space="preserve"> ماده </w:t>
            </w:r>
            <w:r w:rsidRPr="007D7E7C">
              <w:rPr>
                <w:rFonts w:cs="B Mitra"/>
                <w:sz w:val="24"/>
                <w:szCs w:val="24"/>
                <w:rtl/>
              </w:rPr>
              <w:t>مورد تجزیه):</w:t>
            </w:r>
            <w:r w:rsidR="008C517C" w:rsidRPr="008C517C">
              <w:rPr>
                <w:rFonts w:cs="B Mitra"/>
                <w:sz w:val="24"/>
                <w:szCs w:val="24"/>
              </w:rPr>
              <w:t xml:space="preserve"> 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یون </w:t>
            </w:r>
            <w:r w:rsidR="009E4023">
              <w:rPr>
                <w:rFonts w:cs="B Mitra" w:hint="cs"/>
                <w:sz w:val="24"/>
                <w:szCs w:val="24"/>
                <w:rtl/>
              </w:rPr>
              <w:t>برماید</w:t>
            </w:r>
          </w:p>
          <w:p w:rsidR="009E4023" w:rsidRDefault="009E4023" w:rsidP="009E402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حلال: </w:t>
            </w:r>
            <w:r w:rsidRPr="009E4023">
              <w:rPr>
                <w:rFonts w:cs="B Mitra"/>
                <w:sz w:val="24"/>
                <w:szCs w:val="24"/>
              </w:rPr>
              <w:t>NaHCO</w:t>
            </w:r>
            <w:r w:rsidRPr="009E4023">
              <w:rPr>
                <w:rFonts w:cs="B Mitra"/>
                <w:sz w:val="24"/>
                <w:szCs w:val="24"/>
                <w:vertAlign w:val="subscript"/>
              </w:rPr>
              <w:t>3</w:t>
            </w:r>
            <w:r w:rsidRPr="009E4023">
              <w:rPr>
                <w:rFonts w:cs="B Mitra"/>
                <w:sz w:val="24"/>
                <w:szCs w:val="24"/>
                <w:rtl/>
              </w:rPr>
              <w:t xml:space="preserve"> 25/</w:t>
            </w:r>
            <w:r w:rsidRPr="009E4023">
              <w:rPr>
                <w:rFonts w:cs="B Mitra" w:hint="cs"/>
                <w:sz w:val="24"/>
                <w:szCs w:val="24"/>
                <w:rtl/>
              </w:rPr>
              <w:t>0 میلی مولار</w:t>
            </w:r>
            <w:r w:rsidRPr="009E4023">
              <w:rPr>
                <w:rFonts w:cs="B Mitra"/>
                <w:sz w:val="24"/>
                <w:szCs w:val="24"/>
                <w:rtl/>
              </w:rPr>
              <w:t xml:space="preserve">/ </w:t>
            </w:r>
            <w:r w:rsidRPr="009E4023">
              <w:rPr>
                <w:rFonts w:cs="B Mitra"/>
                <w:sz w:val="24"/>
                <w:szCs w:val="24"/>
              </w:rPr>
              <w:t>Na</w:t>
            </w:r>
            <w:r w:rsidRPr="009E4023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9E4023">
              <w:rPr>
                <w:rFonts w:cs="B Mitra"/>
                <w:sz w:val="24"/>
                <w:szCs w:val="24"/>
              </w:rPr>
              <w:t>CO</w:t>
            </w:r>
            <w:r w:rsidRPr="009E4023">
              <w:rPr>
                <w:rFonts w:cs="B Mitra"/>
                <w:sz w:val="24"/>
                <w:szCs w:val="24"/>
                <w:vertAlign w:val="subscript"/>
              </w:rPr>
              <w:t>3</w:t>
            </w:r>
            <w:r w:rsidRPr="009E4023">
              <w:rPr>
                <w:rFonts w:cs="B Mitra"/>
                <w:sz w:val="24"/>
                <w:szCs w:val="24"/>
                <w:rtl/>
              </w:rPr>
              <w:t xml:space="preserve"> 4 میلی مولار</w:t>
            </w:r>
            <w:r w:rsidRPr="009E4023">
              <w:rPr>
                <w:rFonts w:cs="B Mitra" w:hint="cs"/>
                <w:sz w:val="24"/>
                <w:szCs w:val="24"/>
                <w:rtl/>
              </w:rPr>
              <w:t>/ پاراسیانوفنول 78/0 میلی مولار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cs="B Mitra"/>
                <w:sz w:val="24"/>
                <w:szCs w:val="24"/>
              </w:rPr>
              <w:t>mL</w:t>
            </w:r>
            <w:proofErr w:type="spellEnd"/>
            <w:r>
              <w:rPr>
                <w:rFonts w:cs="B Mitra"/>
                <w:sz w:val="24"/>
                <w:szCs w:val="24"/>
              </w:rPr>
              <w:t>/min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2)</w:t>
            </w:r>
          </w:p>
          <w:p w:rsidR="008C517C" w:rsidRPr="008C517C" w:rsidRDefault="0092334F" w:rsidP="009E402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جدا</w:t>
            </w:r>
            <w:r w:rsidR="008C517C">
              <w:rPr>
                <w:rFonts w:cs="B Mitra" w:hint="cs"/>
                <w:sz w:val="24"/>
                <w:szCs w:val="24"/>
                <w:rtl/>
              </w:rPr>
              <w:t>سا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>زی</w:t>
            </w:r>
            <w:r w:rsidRPr="008C517C">
              <w:rPr>
                <w:rFonts w:cs="B Mitra"/>
                <w:sz w:val="24"/>
                <w:szCs w:val="24"/>
                <w:rtl/>
              </w:rPr>
              <w:t>:</w:t>
            </w:r>
            <w:r w:rsidR="009E4023">
              <w:rPr>
                <w:rFonts w:cs="B Mitra" w:hint="cs"/>
                <w:sz w:val="24"/>
                <w:szCs w:val="24"/>
                <w:rtl/>
              </w:rPr>
              <w:t>3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B5CE5" w:rsidRPr="009E4023">
              <w:rPr>
                <w:rFonts w:cs="B Mitra" w:hint="cs"/>
                <w:sz w:val="24"/>
                <w:szCs w:val="24"/>
                <w:rtl/>
              </w:rPr>
              <w:t>میی لیتر</w:t>
            </w:r>
            <w:r w:rsidR="009E4023" w:rsidRPr="009E402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B5CE5" w:rsidRPr="009E402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4023" w:rsidRPr="009E4023">
              <w:rPr>
                <w:rFonts w:cs="B Mitra"/>
                <w:sz w:val="24"/>
                <w:szCs w:val="24"/>
              </w:rPr>
              <w:t>Na</w:t>
            </w:r>
            <w:r w:rsidR="009E4023" w:rsidRPr="009E4023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9E4023" w:rsidRPr="009E4023">
              <w:rPr>
                <w:rFonts w:cs="B Mitra"/>
                <w:sz w:val="24"/>
                <w:szCs w:val="24"/>
              </w:rPr>
              <w:t>S</w:t>
            </w:r>
            <w:r w:rsidR="009E4023" w:rsidRPr="009E4023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9E4023" w:rsidRPr="009E4023">
              <w:rPr>
                <w:rFonts w:cs="B Mitra"/>
                <w:sz w:val="24"/>
                <w:szCs w:val="24"/>
              </w:rPr>
              <w:t>O</w:t>
            </w:r>
            <w:r w:rsidR="009E4023" w:rsidRPr="009E4023">
              <w:rPr>
                <w:rFonts w:cs="B Mitra"/>
                <w:sz w:val="24"/>
                <w:szCs w:val="24"/>
                <w:vertAlign w:val="subscript"/>
              </w:rPr>
              <w:t>3</w:t>
            </w:r>
            <w:r w:rsidR="009E4023" w:rsidRPr="009E4023">
              <w:rPr>
                <w:rFonts w:cs="B Mitra"/>
                <w:sz w:val="24"/>
                <w:szCs w:val="24"/>
                <w:rtl/>
              </w:rPr>
              <w:t xml:space="preserve"> 6</w:t>
            </w:r>
            <w:r w:rsidR="009E4023" w:rsidRPr="009E4023">
              <w:rPr>
                <w:rFonts w:cs="B Mitra" w:hint="cs"/>
                <w:sz w:val="24"/>
                <w:szCs w:val="24"/>
                <w:rtl/>
              </w:rPr>
              <w:t xml:space="preserve"> میلی مولار</w:t>
            </w:r>
          </w:p>
          <w:p w:rsidR="00694EC6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E7C">
              <w:rPr>
                <w:rFonts w:cs="B Mitra"/>
                <w:sz w:val="24"/>
                <w:szCs w:val="24"/>
              </w:rPr>
              <w:t>L</w:t>
            </w:r>
            <w:r w:rsidRPr="007D7E7C">
              <w:rPr>
                <w:rFonts w:cstheme="minorHAnsi"/>
                <w:sz w:val="24"/>
                <w:szCs w:val="24"/>
                <w:rtl/>
              </w:rPr>
              <w:t>µ</w:t>
            </w:r>
            <w:r w:rsidRPr="007D7E7C">
              <w:rPr>
                <w:rFonts w:cs="B Mitra"/>
                <w:sz w:val="24"/>
                <w:szCs w:val="24"/>
                <w:rtl/>
              </w:rPr>
              <w:t xml:space="preserve"> 50</w:t>
            </w:r>
          </w:p>
          <w:p w:rsidR="00A653C5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ستون ها: </w:t>
            </w:r>
            <w:proofErr w:type="spellStart"/>
            <w:r w:rsidR="009E4023" w:rsidRPr="009E4023">
              <w:rPr>
                <w:rFonts w:cs="Arial"/>
                <w:sz w:val="20"/>
                <w:szCs w:val="20"/>
              </w:rPr>
              <w:t>Dionex</w:t>
            </w:r>
            <w:proofErr w:type="spellEnd"/>
            <w:r w:rsidR="009E4023" w:rsidRPr="009E4023">
              <w:rPr>
                <w:rFonts w:cs="Arial"/>
                <w:sz w:val="20"/>
                <w:szCs w:val="20"/>
              </w:rPr>
              <w:t xml:space="preserve"> HPIC-AG4A guard, HPIC-AS4A separator, MFC-1 </w:t>
            </w:r>
            <w:proofErr w:type="spellStart"/>
            <w:r w:rsidR="009E4023" w:rsidRPr="009E4023">
              <w:rPr>
                <w:rFonts w:cs="Arial"/>
                <w:sz w:val="20"/>
                <w:szCs w:val="20"/>
              </w:rPr>
              <w:t>precolumn</w:t>
            </w:r>
            <w:proofErr w:type="spellEnd"/>
            <w:r w:rsidR="009E4023" w:rsidRPr="009E4023">
              <w:rPr>
                <w:rFonts w:cs="Arial"/>
                <w:sz w:val="20"/>
                <w:szCs w:val="20"/>
              </w:rPr>
              <w:t>, AMMS anion suppressor</w:t>
            </w:r>
          </w:p>
          <w:p w:rsidR="00E31ED1" w:rsidRDefault="00E31ED1" w:rsidP="00E31ED1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مقادیر </w:t>
            </w:r>
            <w:r w:rsidRPr="00E31ED1">
              <w:rPr>
                <w:rFonts w:cs="B Mitra"/>
                <w:sz w:val="28"/>
                <w:szCs w:val="28"/>
                <w:rtl/>
              </w:rPr>
              <w:t xml:space="preserve">بالای </w:t>
            </w:r>
            <w:r w:rsidRPr="00E31ED1">
              <w:rPr>
                <w:rFonts w:cs="B Mitra"/>
                <w:sz w:val="28"/>
                <w:szCs w:val="28"/>
              </w:rPr>
              <w:t>Ag</w:t>
            </w:r>
            <w:r w:rsidRPr="00E31ED1">
              <w:rPr>
                <w:rFonts w:cs="B Mitra"/>
                <w:sz w:val="28"/>
                <w:szCs w:val="28"/>
                <w:vertAlign w:val="superscript"/>
              </w:rPr>
              <w:t>+</w:t>
            </w:r>
            <w:r w:rsidRPr="00E31ED1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Pr="00E31ED1">
              <w:rPr>
                <w:rFonts w:cs="B Mitra"/>
                <w:sz w:val="28"/>
                <w:szCs w:val="28"/>
              </w:rPr>
              <w:t>Ag(S</w:t>
            </w:r>
            <w:r w:rsidRPr="00E31ED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31ED1">
              <w:rPr>
                <w:rFonts w:cs="B Mitra"/>
                <w:sz w:val="28"/>
                <w:szCs w:val="28"/>
              </w:rPr>
              <w:t>O</w:t>
            </w:r>
            <w:r w:rsidRPr="00E31ED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E31ED1">
              <w:rPr>
                <w:rFonts w:cs="B Mitra"/>
                <w:sz w:val="28"/>
                <w:szCs w:val="28"/>
              </w:rPr>
              <w:t>)</w:t>
            </w:r>
            <w:r w:rsidRPr="00E31ED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31ED1">
              <w:rPr>
                <w:rFonts w:cs="B Mitra"/>
                <w:sz w:val="28"/>
                <w:szCs w:val="28"/>
                <w:rtl/>
              </w:rPr>
              <w:t xml:space="preserve">  عملکرد ستون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مختل می کند. </w:t>
            </w:r>
          </w:p>
          <w:p w:rsidR="008C517C" w:rsidRDefault="00415F32" w:rsidP="00E31ED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C517C">
              <w:rPr>
                <w:rFonts w:cs="B Mitra"/>
                <w:sz w:val="28"/>
                <w:szCs w:val="28"/>
                <w:rtl/>
              </w:rPr>
              <w:t>50 میکرولیتر از نمونه را</w:t>
            </w:r>
            <w:r w:rsidR="00E31ED1">
              <w:rPr>
                <w:rFonts w:cs="B Mitra" w:hint="cs"/>
                <w:sz w:val="28"/>
                <w:szCs w:val="28"/>
                <w:rtl/>
              </w:rPr>
              <w:t xml:space="preserve"> به طور دستی یا توسط اتوسمپلر</w:t>
            </w:r>
            <w:r w:rsidRPr="008C517C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31ED1">
              <w:rPr>
                <w:rFonts w:cs="B Mitra" w:hint="cs"/>
                <w:sz w:val="28"/>
                <w:szCs w:val="28"/>
                <w:rtl/>
              </w:rPr>
              <w:t>در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تزریق دستی</w:t>
            </w:r>
            <w:r w:rsidR="00E31ED1">
              <w:rPr>
                <w:rFonts w:cs="B Mitra" w:hint="cs"/>
                <w:sz w:val="28"/>
                <w:szCs w:val="28"/>
                <w:rtl/>
              </w:rPr>
              <w:t xml:space="preserve"> برای اطمینان از شسته شدن کامل لوپ نمونه 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084C9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84C9F">
              <w:rPr>
                <w:rFonts w:cs="B Mitra" w:hint="cs"/>
                <w:sz w:val="28"/>
                <w:szCs w:val="28"/>
                <w:rtl/>
              </w:rPr>
              <w:t xml:space="preserve"> 3 </w:t>
            </w:r>
            <w:r w:rsidR="00084C9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2 نمونه را تزریق کنید.</w:t>
            </w:r>
            <w:r w:rsidRPr="008C51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621BB1" w:rsidRPr="007D7E7C" w:rsidRDefault="00621BB1" w:rsidP="00621BB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ارتفاع پیک را اندازه بگیرید.</w:t>
            </w:r>
          </w:p>
          <w:p w:rsidR="0092334F" w:rsidRPr="007D7E7C" w:rsidRDefault="00621BB1" w:rsidP="00E31ED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نکته: اگر ارتفاع پیک مربوط به نمونه از رنج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خطی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منحنی </w:t>
            </w:r>
            <w:r w:rsidR="008C517C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بیشتر شد، نمونه را با </w:t>
            </w:r>
            <w:r w:rsidR="00E31ED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آب مقطر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رقیق کرده، مجددا آنالیز کنید و در محاسبات ضریب ترقیق مناسب را به کار گیرید.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9E402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E4023">
              <w:rPr>
                <w:rFonts w:cs="B Mitra" w:hint="cs"/>
                <w:sz w:val="28"/>
                <w:szCs w:val="28"/>
                <w:rtl/>
              </w:rPr>
              <w:t xml:space="preserve">سولفید هیدروژن ایجاد تداخل منفی می کند. برمیک اسید تداخل مثبت ایجاد می کند.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C4063D" w:rsidRPr="009E4023" w:rsidRDefault="00C36314" w:rsidP="009E4023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جرم بر حسب </w:t>
            </w:r>
            <w:r w:rsidR="008C517C">
              <w:rPr>
                <w:rFonts w:cs="B Mitra"/>
                <w:sz w:val="28"/>
                <w:szCs w:val="28"/>
                <w:rtl/>
              </w:rPr>
              <w:t>میکروگرم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E4023">
              <w:rPr>
                <w:rFonts w:cs="B Mitra" w:hint="cs"/>
                <w:sz w:val="28"/>
                <w:szCs w:val="28"/>
                <w:rtl/>
              </w:rPr>
              <w:t>یون برماید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موجود در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>نمونه اصلی</w:t>
            </w:r>
            <w:r w:rsidR="009E402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E4023">
              <w:rPr>
                <w:rFonts w:cs="B Mitra"/>
                <w:sz w:val="28"/>
                <w:szCs w:val="28"/>
              </w:rPr>
              <w:t>(W)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9E4023">
              <w:rPr>
                <w:rFonts w:cs="B Mitra" w:hint="cs"/>
                <w:sz w:val="28"/>
                <w:szCs w:val="28"/>
                <w:rtl/>
              </w:rPr>
              <w:t>نمونه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شاهد</w:t>
            </w:r>
            <w:r w:rsidR="009E402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E4023">
              <w:rPr>
                <w:rFonts w:cs="B Mitra"/>
                <w:sz w:val="28"/>
                <w:szCs w:val="28"/>
              </w:rPr>
              <w:t>(B)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را توسط منحنی کالیبراسیون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0C68" w:rsidRPr="007D7E7C">
              <w:rPr>
                <w:rFonts w:cs="B Mitra"/>
                <w:sz w:val="28"/>
                <w:szCs w:val="28"/>
                <w:rtl/>
              </w:rPr>
              <w:t xml:space="preserve">محاسبه کنید. 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80C68" w:rsidRPr="007D7E7C" w:rsidRDefault="00980C68" w:rsidP="007B5CE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E7C">
              <w:rPr>
                <w:rFonts w:cs="B Mitra"/>
                <w:sz w:val="28"/>
                <w:szCs w:val="28"/>
              </w:rPr>
              <w:t>(C)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69AE">
              <w:rPr>
                <w:rFonts w:cs="B Mitra"/>
                <w:sz w:val="28"/>
                <w:szCs w:val="28"/>
                <w:rtl/>
              </w:rPr>
              <w:t>برمین</w:t>
            </w:r>
            <w:r w:rsidR="00686A28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در حجم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واقعی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هوای نمونه برداری شده </w:t>
            </w:r>
            <w:r w:rsidRPr="007D7E7C">
              <w:rPr>
                <w:rFonts w:cs="B Mitra"/>
                <w:sz w:val="28"/>
                <w:szCs w:val="28"/>
              </w:rPr>
              <w:t>(V)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80C68" w:rsidRPr="007D7E7C" w:rsidRDefault="00980C68" w:rsidP="00980C68">
            <w:pPr>
              <w:pStyle w:val="ListParagraph"/>
              <w:bidi w:val="0"/>
              <w:rPr>
                <w:rFonts w:cs="B Mitra"/>
                <w:sz w:val="28"/>
                <w:szCs w:val="28"/>
              </w:rPr>
            </w:pPr>
          </w:p>
          <w:p w:rsidR="0009385E" w:rsidRPr="007D7E7C" w:rsidRDefault="0009385E" w:rsidP="00832605">
            <w:pPr>
              <w:bidi w:val="0"/>
              <w:rPr>
                <w:rFonts w:eastAsiaTheme="minorEastAsia" w:cs="B Mitra"/>
                <w:sz w:val="28"/>
                <w:szCs w:val="28"/>
              </w:rPr>
            </w:pPr>
          </w:p>
          <w:p w:rsidR="00980C68" w:rsidRPr="007D7E7C" w:rsidRDefault="0009385E" w:rsidP="009E4023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9385E" w:rsidRPr="007B5CE5" w:rsidRDefault="00C4063D" w:rsidP="007B5CE5">
            <w:pPr>
              <w:rPr>
                <w:rFonts w:cs="B Mitra"/>
                <w:sz w:val="28"/>
                <w:szCs w:val="28"/>
                <w:rtl/>
              </w:rPr>
            </w:pPr>
            <w:r w:rsidRP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94EC6" w:rsidRDefault="00203B1E">
      <w:pPr>
        <w:rPr>
          <w:rFonts w:cs="B Mitra"/>
          <w:b/>
          <w:bCs/>
          <w:sz w:val="24"/>
          <w:szCs w:val="24"/>
          <w:rtl/>
        </w:rPr>
      </w:pPr>
      <w:r w:rsidRPr="00203B1E">
        <w:rPr>
          <w:rFonts w:cs="B Mitra" w:hint="cs"/>
          <w:b/>
          <w:bCs/>
          <w:sz w:val="24"/>
          <w:szCs w:val="24"/>
          <w:rtl/>
        </w:rPr>
        <w:t xml:space="preserve">شکل 1 </w:t>
      </w:r>
      <w:r w:rsidRPr="00203B1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03B1E">
        <w:rPr>
          <w:rFonts w:cs="B Mitra" w:hint="cs"/>
          <w:b/>
          <w:bCs/>
          <w:sz w:val="24"/>
          <w:szCs w:val="24"/>
          <w:rtl/>
        </w:rPr>
        <w:t xml:space="preserve"> نمونه بردار فیلتر نقره ای</w:t>
      </w:r>
    </w:p>
    <w:p w:rsidR="00203B1E" w:rsidRPr="00203B1E" w:rsidRDefault="00203B1E" w:rsidP="00203B1E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</w:rPr>
        <w:drawing>
          <wp:inline distT="0" distB="0" distL="0" distR="0">
            <wp:extent cx="3419475" cy="28468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29" cy="2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B1E" w:rsidRPr="00203B1E" w:rsidSect="00F17ABC">
      <w:footerReference w:type="default" r:id="rId8"/>
      <w:pgSz w:w="11906" w:h="16838"/>
      <w:pgMar w:top="1440" w:right="1440" w:bottom="1440" w:left="1440" w:header="708" w:footer="708" w:gutter="0"/>
      <w:pgNumType w:start="106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E7" w:rsidRDefault="00F24EE7" w:rsidP="00F17ABC">
      <w:pPr>
        <w:spacing w:line="240" w:lineRule="auto"/>
      </w:pPr>
      <w:r>
        <w:separator/>
      </w:r>
    </w:p>
  </w:endnote>
  <w:endnote w:type="continuationSeparator" w:id="0">
    <w:p w:rsidR="00F24EE7" w:rsidRDefault="00F24EE7" w:rsidP="00F17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210324"/>
      <w:docPartObj>
        <w:docPartGallery w:val="Page Numbers (Bottom of Page)"/>
        <w:docPartUnique/>
      </w:docPartObj>
    </w:sdtPr>
    <w:sdtContent>
      <w:p w:rsidR="00F17ABC" w:rsidRDefault="00F17AB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1065</w:t>
          </w:r>
        </w:fldSimple>
      </w:p>
    </w:sdtContent>
  </w:sdt>
  <w:p w:rsidR="00F17ABC" w:rsidRDefault="00F17A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E7" w:rsidRDefault="00F24EE7" w:rsidP="00F17ABC">
      <w:pPr>
        <w:spacing w:line="240" w:lineRule="auto"/>
      </w:pPr>
      <w:r>
        <w:separator/>
      </w:r>
    </w:p>
  </w:footnote>
  <w:footnote w:type="continuationSeparator" w:id="0">
    <w:p w:rsidR="00F24EE7" w:rsidRDefault="00F24EE7" w:rsidP="00F17A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275"/>
    <w:multiLevelType w:val="hybridMultilevel"/>
    <w:tmpl w:val="38A80048"/>
    <w:lvl w:ilvl="0" w:tplc="A796A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5B25"/>
    <w:multiLevelType w:val="hybridMultilevel"/>
    <w:tmpl w:val="FC66938C"/>
    <w:lvl w:ilvl="0" w:tplc="983826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642A"/>
    <w:multiLevelType w:val="hybridMultilevel"/>
    <w:tmpl w:val="8528EA0A"/>
    <w:lvl w:ilvl="0" w:tplc="180037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0D52"/>
    <w:multiLevelType w:val="hybridMultilevel"/>
    <w:tmpl w:val="8AD0DA9A"/>
    <w:lvl w:ilvl="0" w:tplc="2222F9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026852"/>
    <w:multiLevelType w:val="hybridMultilevel"/>
    <w:tmpl w:val="D98456DC"/>
    <w:lvl w:ilvl="0" w:tplc="9A02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13CCC"/>
    <w:multiLevelType w:val="hybridMultilevel"/>
    <w:tmpl w:val="E46216D8"/>
    <w:lvl w:ilvl="0" w:tplc="B2028A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3689A"/>
    <w:multiLevelType w:val="hybridMultilevel"/>
    <w:tmpl w:val="3328D0CC"/>
    <w:lvl w:ilvl="0" w:tplc="1B40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25037"/>
    <w:multiLevelType w:val="hybridMultilevel"/>
    <w:tmpl w:val="BE48874A"/>
    <w:lvl w:ilvl="0" w:tplc="A6B4C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D77F2"/>
    <w:multiLevelType w:val="hybridMultilevel"/>
    <w:tmpl w:val="093CB638"/>
    <w:lvl w:ilvl="0" w:tplc="250810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26CC6"/>
    <w:multiLevelType w:val="hybridMultilevel"/>
    <w:tmpl w:val="5ED80F84"/>
    <w:lvl w:ilvl="0" w:tplc="A2309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2C70BA"/>
    <w:multiLevelType w:val="hybridMultilevel"/>
    <w:tmpl w:val="212CEB5C"/>
    <w:lvl w:ilvl="0" w:tplc="BE8EE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46C"/>
    <w:rsid w:val="00017BED"/>
    <w:rsid w:val="000201E2"/>
    <w:rsid w:val="00026EFC"/>
    <w:rsid w:val="00031AC0"/>
    <w:rsid w:val="00067047"/>
    <w:rsid w:val="00084C9F"/>
    <w:rsid w:val="0009385E"/>
    <w:rsid w:val="00101F45"/>
    <w:rsid w:val="00164DD7"/>
    <w:rsid w:val="00170EB1"/>
    <w:rsid w:val="0017735A"/>
    <w:rsid w:val="001A06DA"/>
    <w:rsid w:val="001F3C19"/>
    <w:rsid w:val="00203B1E"/>
    <w:rsid w:val="002176A9"/>
    <w:rsid w:val="00233B21"/>
    <w:rsid w:val="00264AEB"/>
    <w:rsid w:val="00270653"/>
    <w:rsid w:val="00282CFC"/>
    <w:rsid w:val="00285F23"/>
    <w:rsid w:val="002D3B7B"/>
    <w:rsid w:val="002D75DE"/>
    <w:rsid w:val="00302132"/>
    <w:rsid w:val="0031259A"/>
    <w:rsid w:val="00352DA0"/>
    <w:rsid w:val="00363BE9"/>
    <w:rsid w:val="003B07EF"/>
    <w:rsid w:val="003E7D03"/>
    <w:rsid w:val="00415F32"/>
    <w:rsid w:val="00421A01"/>
    <w:rsid w:val="00436B15"/>
    <w:rsid w:val="004775E8"/>
    <w:rsid w:val="00494F5B"/>
    <w:rsid w:val="004A5CAE"/>
    <w:rsid w:val="004A69AE"/>
    <w:rsid w:val="004C35A2"/>
    <w:rsid w:val="00542545"/>
    <w:rsid w:val="00544559"/>
    <w:rsid w:val="0059002C"/>
    <w:rsid w:val="005B778A"/>
    <w:rsid w:val="005C4379"/>
    <w:rsid w:val="005C75A9"/>
    <w:rsid w:val="006075D9"/>
    <w:rsid w:val="00616947"/>
    <w:rsid w:val="00621BB1"/>
    <w:rsid w:val="00625CBC"/>
    <w:rsid w:val="00686A28"/>
    <w:rsid w:val="00694EC6"/>
    <w:rsid w:val="006F45AB"/>
    <w:rsid w:val="00713782"/>
    <w:rsid w:val="00740DD9"/>
    <w:rsid w:val="0074792E"/>
    <w:rsid w:val="00783943"/>
    <w:rsid w:val="007B5CE5"/>
    <w:rsid w:val="007D7E7C"/>
    <w:rsid w:val="00832605"/>
    <w:rsid w:val="008518B2"/>
    <w:rsid w:val="00862FED"/>
    <w:rsid w:val="00882739"/>
    <w:rsid w:val="008C517C"/>
    <w:rsid w:val="008E41F4"/>
    <w:rsid w:val="00922B26"/>
    <w:rsid w:val="0092334F"/>
    <w:rsid w:val="00947E2E"/>
    <w:rsid w:val="009711DE"/>
    <w:rsid w:val="00980C68"/>
    <w:rsid w:val="00982582"/>
    <w:rsid w:val="009E4023"/>
    <w:rsid w:val="009E7D82"/>
    <w:rsid w:val="00A27704"/>
    <w:rsid w:val="00A52222"/>
    <w:rsid w:val="00A653C5"/>
    <w:rsid w:val="00A87FC8"/>
    <w:rsid w:val="00AB188D"/>
    <w:rsid w:val="00AC33A0"/>
    <w:rsid w:val="00AF55D9"/>
    <w:rsid w:val="00AF5F2B"/>
    <w:rsid w:val="00AF73C1"/>
    <w:rsid w:val="00B5641B"/>
    <w:rsid w:val="00B95975"/>
    <w:rsid w:val="00BA314F"/>
    <w:rsid w:val="00BA3948"/>
    <w:rsid w:val="00BB3326"/>
    <w:rsid w:val="00BC3AA5"/>
    <w:rsid w:val="00BC6ED9"/>
    <w:rsid w:val="00C07E23"/>
    <w:rsid w:val="00C36314"/>
    <w:rsid w:val="00C4063D"/>
    <w:rsid w:val="00C75E6E"/>
    <w:rsid w:val="00D3720F"/>
    <w:rsid w:val="00D903D1"/>
    <w:rsid w:val="00DC1D17"/>
    <w:rsid w:val="00DC62BE"/>
    <w:rsid w:val="00E11D5E"/>
    <w:rsid w:val="00E21503"/>
    <w:rsid w:val="00E25FDB"/>
    <w:rsid w:val="00E272DB"/>
    <w:rsid w:val="00E31ED1"/>
    <w:rsid w:val="00E33030"/>
    <w:rsid w:val="00E53760"/>
    <w:rsid w:val="00E77EA1"/>
    <w:rsid w:val="00E856E6"/>
    <w:rsid w:val="00E86635"/>
    <w:rsid w:val="00ED67E5"/>
    <w:rsid w:val="00F014B1"/>
    <w:rsid w:val="00F17ABC"/>
    <w:rsid w:val="00F24EE7"/>
    <w:rsid w:val="00F360BA"/>
    <w:rsid w:val="00FB1B21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D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A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ABC"/>
  </w:style>
  <w:style w:type="paragraph" w:styleId="Footer">
    <w:name w:val="footer"/>
    <w:basedOn w:val="Normal"/>
    <w:link w:val="FooterChar"/>
    <w:uiPriority w:val="99"/>
    <w:unhideWhenUsed/>
    <w:rsid w:val="00F17A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43</cp:revision>
  <dcterms:created xsi:type="dcterms:W3CDTF">2011-06-17T11:44:00Z</dcterms:created>
  <dcterms:modified xsi:type="dcterms:W3CDTF">2011-10-07T23:54:00Z</dcterms:modified>
</cp:coreProperties>
</file>