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995AA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دیفونات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995AA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995AA0">
              <w:rPr>
                <w:rFonts w:cs="Arial"/>
                <w:b/>
                <w:bCs/>
                <w:sz w:val="28"/>
                <w:szCs w:val="28"/>
              </w:rPr>
              <w:t>Dyfonate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C28D7" w:rsidRPr="002C28D7" w:rsidRDefault="00BC3AA5" w:rsidP="002C28D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C28D7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C28D7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2C28D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28D7" w:rsidRPr="002C28D7">
              <w:rPr>
                <w:rFonts w:cs="B Mitra"/>
                <w:sz w:val="28"/>
                <w:szCs w:val="28"/>
              </w:rPr>
              <w:t>C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2C28D7" w:rsidRPr="002C28D7">
              <w:rPr>
                <w:rFonts w:cs="B Mitra"/>
                <w:sz w:val="28"/>
                <w:szCs w:val="28"/>
              </w:rPr>
              <w:t>H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15</w:t>
            </w:r>
            <w:r w:rsidR="002C28D7" w:rsidRPr="002C28D7">
              <w:rPr>
                <w:rFonts w:cs="B Mitra"/>
                <w:sz w:val="28"/>
                <w:szCs w:val="28"/>
              </w:rPr>
              <w:t>OPS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275E0D" w:rsidRPr="002C28D7" w:rsidRDefault="00BC3AA5" w:rsidP="002C28D7">
            <w:pPr>
              <w:rPr>
                <w:rFonts w:cs="B Mitra"/>
                <w:sz w:val="28"/>
                <w:szCs w:val="28"/>
                <w:rtl/>
              </w:rPr>
            </w:pPr>
            <w:r w:rsidRPr="002C28D7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C28D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C28D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5E0D" w:rsidRPr="002C28D7">
              <w:rPr>
                <w:rFonts w:cs="B Mitra"/>
                <w:sz w:val="28"/>
                <w:szCs w:val="28"/>
                <w:rtl/>
              </w:rPr>
              <w:t>32</w:t>
            </w:r>
            <w:r w:rsidR="002B6596" w:rsidRPr="002C28D7">
              <w:rPr>
                <w:rFonts w:cs="B Mitra"/>
                <w:sz w:val="28"/>
                <w:szCs w:val="28"/>
                <w:rtl/>
              </w:rPr>
              <w:t>/</w:t>
            </w:r>
            <w:r w:rsidR="002C28D7" w:rsidRPr="002C28D7">
              <w:rPr>
                <w:rFonts w:cs="B Mitra"/>
                <w:sz w:val="28"/>
                <w:szCs w:val="28"/>
                <w:rtl/>
              </w:rPr>
              <w:t>246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C28D7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2C28D7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C28D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C28D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C28D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28D7" w:rsidRPr="002C28D7">
              <w:rPr>
                <w:rFonts w:cs="B Mitra"/>
                <w:sz w:val="28"/>
                <w:szCs w:val="28"/>
              </w:rPr>
              <w:t>944-22-9</w:t>
            </w:r>
          </w:p>
          <w:p w:rsidR="00BC3AA5" w:rsidRPr="002C28D7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C28D7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C28D7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C28D7" w:rsidRPr="002C28D7">
              <w:rPr>
                <w:rFonts w:cs="B Mitra"/>
                <w:sz w:val="28"/>
                <w:szCs w:val="28"/>
              </w:rPr>
              <w:t>TA5950000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2C28D7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C28D7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2C28D7" w:rsidRPr="002C28D7">
              <w:rPr>
                <w:rFonts w:cs="B Mitra"/>
                <w:sz w:val="28"/>
                <w:szCs w:val="28"/>
              </w:rPr>
              <w:t>C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C28D7" w:rsidRPr="002C28D7">
              <w:rPr>
                <w:rFonts w:cs="B Mitra"/>
                <w:sz w:val="28"/>
                <w:szCs w:val="28"/>
              </w:rPr>
              <w:t>H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2C28D7" w:rsidRPr="002C28D7">
              <w:rPr>
                <w:rFonts w:cs="B Mitra"/>
                <w:sz w:val="28"/>
                <w:szCs w:val="28"/>
              </w:rPr>
              <w:t>OP(C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C28D7" w:rsidRPr="002C28D7">
              <w:rPr>
                <w:rFonts w:cs="B Mitra"/>
                <w:sz w:val="28"/>
                <w:szCs w:val="28"/>
              </w:rPr>
              <w:t>H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2C28D7" w:rsidRPr="002C28D7">
              <w:rPr>
                <w:rFonts w:cs="B Mitra"/>
                <w:sz w:val="28"/>
                <w:szCs w:val="28"/>
              </w:rPr>
              <w:t xml:space="preserve">)(=S)S(C 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2C28D7" w:rsidRPr="002C28D7">
              <w:rPr>
                <w:rFonts w:cs="B Mitra"/>
                <w:sz w:val="28"/>
                <w:szCs w:val="28"/>
              </w:rPr>
              <w:t>H</w:t>
            </w:r>
            <w:r w:rsidR="002C28D7" w:rsidRPr="002C28D7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2C28D7" w:rsidRPr="002C28D7">
              <w:rPr>
                <w:rFonts w:cs="B Mitra"/>
                <w:sz w:val="28"/>
                <w:szCs w:val="28"/>
              </w:rPr>
              <w:t>)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2C28D7" w:rsidRDefault="00DC62BE" w:rsidP="002C28D7">
            <w:pPr>
              <w:rPr>
                <w:rFonts w:cs="B Mitra"/>
                <w:sz w:val="28"/>
                <w:szCs w:val="28"/>
                <w:rtl/>
              </w:rPr>
            </w:pPr>
            <w:r w:rsidRPr="002C28D7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2C28D7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2C28D7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C28D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95AA0">
              <w:rPr>
                <w:rFonts w:cs="B Mitra"/>
                <w:sz w:val="28"/>
                <w:szCs w:val="28"/>
                <w:rtl/>
              </w:rPr>
              <w:t>فونوفوس</w:t>
            </w:r>
            <w:r w:rsidR="00995AA0" w:rsidRPr="002C28D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2C28D7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2C28D7" w:rsidRDefault="00EE6C7B" w:rsidP="00EE6C7B">
            <w:pPr>
              <w:rPr>
                <w:rFonts w:cs="B Mitra"/>
                <w:sz w:val="28"/>
                <w:szCs w:val="28"/>
              </w:rPr>
            </w:pPr>
            <w:r w:rsidRPr="002C28D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28D7" w:rsidRPr="002C28D7">
              <w:rPr>
                <w:rFonts w:cs="B Mitra"/>
                <w:sz w:val="28"/>
                <w:szCs w:val="28"/>
              </w:rPr>
              <w:t xml:space="preserve">Ethyl </w:t>
            </w:r>
            <w:proofErr w:type="spellStart"/>
            <w:r w:rsidR="002C28D7" w:rsidRPr="002C28D7">
              <w:rPr>
                <w:rFonts w:cs="B Mitra"/>
                <w:sz w:val="28"/>
                <w:szCs w:val="28"/>
              </w:rPr>
              <w:t>phosphonodithioic</w:t>
            </w:r>
            <w:proofErr w:type="spellEnd"/>
            <w:r w:rsidR="002C28D7" w:rsidRPr="002C28D7">
              <w:rPr>
                <w:rFonts w:cs="B Mitra"/>
                <w:sz w:val="28"/>
                <w:szCs w:val="28"/>
              </w:rPr>
              <w:t xml:space="preserve"> acid, O-ethyl S-phenyl ester</w:t>
            </w:r>
          </w:p>
          <w:p w:rsidR="002C28D7" w:rsidRPr="002C28D7" w:rsidRDefault="002C28D7" w:rsidP="00EE6C7B">
            <w:pPr>
              <w:rPr>
                <w:rFonts w:cs="B Mitra"/>
                <w:sz w:val="28"/>
                <w:szCs w:val="28"/>
                <w:rtl/>
              </w:rPr>
            </w:pPr>
            <w:proofErr w:type="spellStart"/>
            <w:r w:rsidRPr="002C28D7">
              <w:rPr>
                <w:rFonts w:cs="B Mitra"/>
                <w:sz w:val="28"/>
                <w:szCs w:val="28"/>
              </w:rPr>
              <w:t>Phosphonodithioic</w:t>
            </w:r>
            <w:proofErr w:type="spellEnd"/>
            <w:r w:rsidRPr="002C28D7">
              <w:rPr>
                <w:rFonts w:cs="B Mitra"/>
                <w:sz w:val="28"/>
                <w:szCs w:val="28"/>
              </w:rPr>
              <w:t xml:space="preserve"> acid, ethyl-, O-ethyl S-phenyl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2C28D7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28D7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C28D7">
              <w:rPr>
                <w:rFonts w:cs="B Mitra" w:hint="cs"/>
                <w:sz w:val="28"/>
                <w:szCs w:val="28"/>
                <w:rtl/>
              </w:rPr>
              <w:t>16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2C28D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2C28D7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2C28D7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2C28D7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995AA0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دیفونات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995AA0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دیفونات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995AA0">
              <w:rPr>
                <w:rFonts w:cs="B Mitra"/>
                <w:sz w:val="28"/>
                <w:szCs w:val="28"/>
                <w:rtl/>
              </w:rPr>
              <w:t>دیفونات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995AA0">
              <w:rPr>
                <w:rFonts w:cs="B Mitra"/>
                <w:sz w:val="28"/>
                <w:szCs w:val="28"/>
                <w:rtl/>
              </w:rPr>
              <w:t>دیفونات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995AA0">
              <w:rPr>
                <w:rFonts w:cs="B Mitra"/>
                <w:sz w:val="28"/>
                <w:szCs w:val="28"/>
                <w:rtl/>
              </w:rPr>
              <w:t>دیفونات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5AA0">
              <w:rPr>
                <w:rFonts w:cs="B Mitra"/>
                <w:color w:val="000000" w:themeColor="text1"/>
                <w:sz w:val="28"/>
                <w:szCs w:val="28"/>
                <w:rtl/>
              </w:rPr>
              <w:t>دیفونات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995AA0">
              <w:rPr>
                <w:rFonts w:cs="B Mitra"/>
                <w:color w:val="000000" w:themeColor="text1"/>
                <w:sz w:val="28"/>
                <w:szCs w:val="28"/>
                <w:rtl/>
              </w:rPr>
              <w:t>دیفونات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995AA0">
              <w:rPr>
                <w:rFonts w:cs="B Mitra"/>
                <w:color w:val="000000" w:themeColor="text1"/>
                <w:sz w:val="28"/>
                <w:szCs w:val="28"/>
                <w:rtl/>
              </w:rPr>
              <w:t>دیفونات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995AA0">
              <w:rPr>
                <w:rFonts w:cs="B Mitra"/>
                <w:color w:val="000000" w:themeColor="text1"/>
                <w:sz w:val="28"/>
                <w:szCs w:val="28"/>
                <w:rtl/>
              </w:rPr>
              <w:t>دیفونات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995AA0">
              <w:rPr>
                <w:rFonts w:cs="B Mitra"/>
                <w:color w:val="000000" w:themeColor="text1"/>
                <w:sz w:val="28"/>
                <w:szCs w:val="28"/>
                <w:rtl/>
              </w:rPr>
              <w:t>دیفونات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95AA0">
              <w:rPr>
                <w:rFonts w:cs="B Mitra"/>
                <w:sz w:val="24"/>
                <w:szCs w:val="24"/>
                <w:rtl/>
              </w:rPr>
              <w:t>دیفونات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2C28D7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2C28D7">
              <w:rPr>
                <w:rFonts w:cs="B Mitra" w:hint="cs"/>
                <w:sz w:val="24"/>
                <w:szCs w:val="24"/>
                <w:rtl/>
              </w:rPr>
              <w:t>04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2C28D7">
              <w:rPr>
                <w:rFonts w:cs="B Mitra" w:hint="cs"/>
                <w:sz w:val="24"/>
                <w:szCs w:val="24"/>
                <w:rtl/>
              </w:rPr>
              <w:t>22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95AA0">
              <w:rPr>
                <w:rFonts w:cs="B Mitra"/>
                <w:sz w:val="28"/>
                <w:szCs w:val="28"/>
                <w:rtl/>
              </w:rPr>
              <w:t>دیفونات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995AA0">
              <w:rPr>
                <w:rFonts w:cs="B Mitra"/>
                <w:sz w:val="28"/>
                <w:szCs w:val="28"/>
                <w:rtl/>
              </w:rPr>
              <w:t>دیفونات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995AA0">
              <w:rPr>
                <w:rFonts w:cs="B Mitra"/>
                <w:sz w:val="28"/>
                <w:szCs w:val="28"/>
                <w:rtl/>
              </w:rPr>
              <w:t>دیفونات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95AA0">
              <w:rPr>
                <w:rFonts w:cs="B Mitra"/>
                <w:sz w:val="28"/>
                <w:szCs w:val="28"/>
                <w:rtl/>
              </w:rPr>
              <w:t>دیفونات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F353D2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F353D2">
      <w:footerReference w:type="default" r:id="rId7"/>
      <w:pgSz w:w="11906" w:h="16838"/>
      <w:pgMar w:top="1440" w:right="1440" w:bottom="1440" w:left="1440" w:header="708" w:footer="708" w:gutter="0"/>
      <w:pgNumType w:start="96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1F" w:rsidRDefault="007A4D1F" w:rsidP="00F353D2">
      <w:pPr>
        <w:spacing w:line="240" w:lineRule="auto"/>
      </w:pPr>
      <w:r>
        <w:separator/>
      </w:r>
    </w:p>
  </w:endnote>
  <w:endnote w:type="continuationSeparator" w:id="0">
    <w:p w:rsidR="007A4D1F" w:rsidRDefault="007A4D1F" w:rsidP="00F35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434999"/>
      <w:docPartObj>
        <w:docPartGallery w:val="Page Numbers (Bottom of Page)"/>
        <w:docPartUnique/>
      </w:docPartObj>
    </w:sdtPr>
    <w:sdtContent>
      <w:p w:rsidR="00F353D2" w:rsidRDefault="00F353D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965</w:t>
          </w:r>
        </w:fldSimple>
      </w:p>
    </w:sdtContent>
  </w:sdt>
  <w:p w:rsidR="00F353D2" w:rsidRDefault="00F353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1F" w:rsidRDefault="007A4D1F" w:rsidP="00F353D2">
      <w:pPr>
        <w:spacing w:line="240" w:lineRule="auto"/>
      </w:pPr>
      <w:r>
        <w:separator/>
      </w:r>
    </w:p>
  </w:footnote>
  <w:footnote w:type="continuationSeparator" w:id="0">
    <w:p w:rsidR="007A4D1F" w:rsidRDefault="007A4D1F" w:rsidP="00F353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1F63D4"/>
    <w:rsid w:val="002035B8"/>
    <w:rsid w:val="00206A1A"/>
    <w:rsid w:val="00275E0D"/>
    <w:rsid w:val="002B6596"/>
    <w:rsid w:val="002C28D7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0742A"/>
    <w:rsid w:val="006915C0"/>
    <w:rsid w:val="006D6DA9"/>
    <w:rsid w:val="00732822"/>
    <w:rsid w:val="00744C6C"/>
    <w:rsid w:val="00767CBB"/>
    <w:rsid w:val="007A4D1F"/>
    <w:rsid w:val="007C39B0"/>
    <w:rsid w:val="0084403D"/>
    <w:rsid w:val="0089579E"/>
    <w:rsid w:val="008F3F2A"/>
    <w:rsid w:val="00920AB4"/>
    <w:rsid w:val="00922B26"/>
    <w:rsid w:val="00995AA0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84FEB"/>
    <w:rsid w:val="00C87B09"/>
    <w:rsid w:val="00CB2725"/>
    <w:rsid w:val="00D736FE"/>
    <w:rsid w:val="00D877EB"/>
    <w:rsid w:val="00DA70F2"/>
    <w:rsid w:val="00DC263A"/>
    <w:rsid w:val="00DC62BE"/>
    <w:rsid w:val="00DE3D8B"/>
    <w:rsid w:val="00E05C5D"/>
    <w:rsid w:val="00E12906"/>
    <w:rsid w:val="00E14275"/>
    <w:rsid w:val="00EB5938"/>
    <w:rsid w:val="00EE6C7B"/>
    <w:rsid w:val="00F353D2"/>
    <w:rsid w:val="00F41B21"/>
    <w:rsid w:val="00F47F62"/>
    <w:rsid w:val="00F704A9"/>
    <w:rsid w:val="00F748A8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53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3D2"/>
  </w:style>
  <w:style w:type="paragraph" w:styleId="Footer">
    <w:name w:val="footer"/>
    <w:basedOn w:val="Normal"/>
    <w:link w:val="FooterChar"/>
    <w:uiPriority w:val="99"/>
    <w:unhideWhenUsed/>
    <w:rsid w:val="00F353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37</cp:revision>
  <dcterms:created xsi:type="dcterms:W3CDTF">2011-06-15T20:35:00Z</dcterms:created>
  <dcterms:modified xsi:type="dcterms:W3CDTF">2011-10-07T23:41:00Z</dcterms:modified>
</cp:coreProperties>
</file>