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90F1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سود سوزآور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90F1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90F1D">
              <w:rPr>
                <w:rFonts w:cs="Arial"/>
                <w:b/>
                <w:bCs/>
                <w:sz w:val="28"/>
                <w:szCs w:val="28"/>
              </w:rPr>
              <w:t>caustic soda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A3DF7" w:rsidRDefault="00BC3AA5" w:rsidP="003E1522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846DF3" w:rsidRPr="00EA3DF7">
              <w:rPr>
                <w:rFonts w:cs="B Mitra"/>
                <w:sz w:val="28"/>
                <w:szCs w:val="28"/>
              </w:rPr>
              <w:t>NaOH</w:t>
            </w:r>
            <w:proofErr w:type="spellEnd"/>
          </w:p>
          <w:p w:rsidR="00BC3AA5" w:rsidRPr="00EA3DF7" w:rsidRDefault="00BC3AA5" w:rsidP="00846DF3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46DF3" w:rsidRPr="00EA3DF7">
              <w:rPr>
                <w:rFonts w:cs="B Mitra"/>
                <w:sz w:val="28"/>
                <w:szCs w:val="28"/>
                <w:rtl/>
              </w:rPr>
              <w:t>40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A3DF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46DF3" w:rsidRPr="00EA3DF7">
              <w:rPr>
                <w:rFonts w:cs="B Mitra"/>
                <w:sz w:val="28"/>
                <w:szCs w:val="28"/>
              </w:rPr>
              <w:t>1310-73-2</w:t>
            </w:r>
          </w:p>
          <w:p w:rsidR="00BC3AA5" w:rsidRPr="00EA3DF7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A3DF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846DF3" w:rsidRPr="00EA3DF7">
              <w:rPr>
                <w:rFonts w:cs="B Mitra"/>
                <w:sz w:val="28"/>
                <w:szCs w:val="28"/>
              </w:rPr>
              <w:t>WB490000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A3DF7" w:rsidRDefault="00DC62BE" w:rsidP="00EA3DF7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0F1D" w:rsidRPr="00790F1D">
              <w:rPr>
                <w:rFonts w:cs="B Mitra" w:hint="cs"/>
                <w:sz w:val="28"/>
                <w:szCs w:val="28"/>
                <w:rtl/>
              </w:rPr>
              <w:t>هیدروکسید</w:t>
            </w:r>
            <w:r w:rsidR="00790F1D" w:rsidRPr="00790F1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0F1D" w:rsidRPr="00790F1D">
              <w:rPr>
                <w:rFonts w:cs="B Mitra" w:hint="cs"/>
                <w:sz w:val="28"/>
                <w:szCs w:val="28"/>
                <w:rtl/>
              </w:rPr>
              <w:t>سدیم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A3DF7" w:rsidRDefault="00BC3AA5" w:rsidP="00EA3DF7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A3DF7" w:rsidRPr="00EA3DF7">
              <w:rPr>
                <w:rFonts w:cs="B Mitra"/>
                <w:sz w:val="28"/>
                <w:szCs w:val="28"/>
                <w:rtl/>
              </w:rPr>
              <w:t>جامد و آئروسل سوزش آور، رطوبت گیر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3E1522" w:rsidRDefault="00BC3AA5" w:rsidP="00846DF3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846DF3">
              <w:rPr>
                <w:rFonts w:cs="B Mitra"/>
                <w:sz w:val="26"/>
                <w:szCs w:val="26"/>
              </w:rPr>
              <w:t>2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846DF3">
              <w:rPr>
                <w:rFonts w:cs="B Mitra"/>
                <w:b/>
                <w:bCs/>
                <w:sz w:val="26"/>
                <w:szCs w:val="26"/>
              </w:rPr>
              <w:t xml:space="preserve"> 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846DF3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</w:p>
          <w:p w:rsidR="003E1522" w:rsidRPr="00846DF3" w:rsidRDefault="00B9372F" w:rsidP="00846DF3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2B6596" w:rsidRPr="00846DF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846DF3">
              <w:rPr>
                <w:rFonts w:cs="B Mitra"/>
                <w:sz w:val="26"/>
                <w:szCs w:val="26"/>
              </w:rPr>
              <w:t xml:space="preserve">: </w:t>
            </w:r>
            <w:r w:rsidR="00846DF3" w:rsidRPr="00846DF3">
              <w:rPr>
                <w:rFonts w:cs="B Mitra"/>
                <w:sz w:val="26"/>
                <w:szCs w:val="26"/>
              </w:rPr>
              <w:t>2 mg/m</w:t>
            </w:r>
            <w:r w:rsidR="00846DF3" w:rsidRPr="00846DF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846DF3" w:rsidRPr="00846DF3">
              <w:rPr>
                <w:rFonts w:cs="B Mitra"/>
                <w:sz w:val="26"/>
                <w:szCs w:val="26"/>
              </w:rPr>
              <w:t>/15 min C; Group I Pesticide</w:t>
            </w:r>
            <w:r w:rsidRPr="00846DF3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3E1522" w:rsidRPr="00846DF3">
              <w:rPr>
                <w:rFonts w:cs="B Mitra"/>
                <w:b/>
                <w:bCs/>
                <w:sz w:val="26"/>
                <w:szCs w:val="26"/>
              </w:rPr>
              <w:t xml:space="preserve">      </w:t>
            </w:r>
            <w:r w:rsidR="00846DF3">
              <w:rPr>
                <w:rFonts w:cs="B Mitra"/>
                <w:b/>
                <w:bCs/>
                <w:sz w:val="26"/>
                <w:szCs w:val="26"/>
              </w:rPr>
              <w:t xml:space="preserve">          </w:t>
            </w:r>
            <w:r w:rsidR="003E1522" w:rsidRPr="00846DF3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   </w:t>
            </w:r>
            <w:r w:rsidR="00846DF3">
              <w:rPr>
                <w:rFonts w:cs="B Mitra"/>
                <w:b/>
                <w:bCs/>
                <w:sz w:val="26"/>
                <w:szCs w:val="26"/>
              </w:rPr>
              <w:t xml:space="preserve">    </w:t>
            </w:r>
          </w:p>
          <w:p w:rsidR="00BC3AA5" w:rsidRPr="00B9372F" w:rsidRDefault="00B9372F" w:rsidP="00846DF3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846DF3">
              <w:rPr>
                <w:rFonts w:cs="B Mitra"/>
                <w:sz w:val="26"/>
                <w:szCs w:val="26"/>
              </w:rPr>
              <w:t>2</w:t>
            </w:r>
            <w:r>
              <w:rPr>
                <w:rFonts w:cs="B Mitra"/>
                <w:sz w:val="26"/>
                <w:szCs w:val="26"/>
              </w:rPr>
              <w:t xml:space="preserve"> mg/m</w:t>
            </w:r>
            <w:r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846DF3">
              <w:rPr>
                <w:rFonts w:cs="B Mitra"/>
                <w:sz w:val="26"/>
                <w:szCs w:val="26"/>
              </w:rPr>
              <w:t xml:space="preserve"> C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3E1522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   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EA3DF7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دارای اثر خورندگی بر روی بافت بدن هستند. با دقت با آنها کار کنید.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EA3D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کربنات سدیم، با خلوص استاندارد اولیه</w:t>
            </w:r>
          </w:p>
          <w:p w:rsidR="009A13F7" w:rsidRDefault="00EA3DF7" w:rsidP="00EA3D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اسید هیدروکلریک</w:t>
            </w:r>
            <w:r>
              <w:rPr>
                <w:rFonts w:cs="B Mitra" w:hint="cs"/>
                <w:sz w:val="28"/>
                <w:szCs w:val="28"/>
                <w:rtl/>
              </w:rPr>
              <w:t>، 1/0 نرمال</w:t>
            </w:r>
            <w:r w:rsidR="00B93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با استاندارد اولیه کربنات سدیم همگون شده است.</w:t>
            </w:r>
          </w:p>
          <w:p w:rsidR="00EA3DF7" w:rsidRDefault="00EA3DF7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هیدروکلریک،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01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/0 نرمال ؛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محلول استوک اسید هیدروکلریک 1/0 نرمال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در بالن ژوژه 100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آب مقطر به حجم برسانید</w:t>
            </w:r>
            <w:r w:rsidR="0088313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83136" w:rsidRDefault="0088313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دیونیزه، عاری از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 جوشیده شده و سپس با نیتروژن خنک شده است.</w:t>
            </w:r>
          </w:p>
          <w:p w:rsidR="00883136" w:rsidRDefault="0088313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 فشرده</w:t>
            </w:r>
          </w:p>
          <w:p w:rsidR="00883136" w:rsidRDefault="00790F1D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 50% (وزنی/حجمی)</w:t>
            </w:r>
            <w:r w:rsidR="00883136" w:rsidRPr="009C1826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50</w:t>
            </w:r>
            <w:r w:rsidR="00883136" w:rsidRPr="009C1826">
              <w:rPr>
                <w:rFonts w:cs="B Mitra" w:hint="cs"/>
                <w:sz w:val="28"/>
                <w:szCs w:val="28"/>
                <w:rtl/>
              </w:rPr>
              <w:t xml:space="preserve"> گرم</w:t>
            </w:r>
            <w:r w:rsidR="00883136"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83136" w:rsidRPr="009C1826">
              <w:rPr>
                <w:rFonts w:cs="B Mitra"/>
                <w:sz w:val="28"/>
                <w:szCs w:val="28"/>
                <w:rtl/>
              </w:rPr>
              <w:t>را</w:t>
            </w:r>
            <w:r w:rsidR="00883136"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 عاری از </w:t>
            </w:r>
            <w:r w:rsidR="00883136">
              <w:rPr>
                <w:rFonts w:cs="B Mitra"/>
                <w:sz w:val="28"/>
                <w:szCs w:val="28"/>
              </w:rPr>
              <w:t>CO</w:t>
            </w:r>
            <w:r w:rsidR="0088313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883136" w:rsidRPr="009C1826">
              <w:rPr>
                <w:rFonts w:cs="B Mitra" w:hint="cs"/>
                <w:sz w:val="28"/>
                <w:szCs w:val="28"/>
                <w:rtl/>
              </w:rPr>
              <w:t xml:space="preserve"> حل کرده و  حجم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100 میلی</w:t>
            </w:r>
            <w:r w:rsidR="00883136" w:rsidRPr="009C1826">
              <w:rPr>
                <w:rFonts w:cs="B Mitra" w:hint="cs"/>
                <w:sz w:val="28"/>
                <w:szCs w:val="28"/>
                <w:rtl/>
              </w:rPr>
              <w:t xml:space="preserve"> لیتر برسانید</w:t>
            </w:r>
            <w:r w:rsidR="0088313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C1826" w:rsidRPr="009C1826" w:rsidRDefault="009C182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883136" w:rsidRPr="00883136">
              <w:rPr>
                <w:rFonts w:cs="B Mitra"/>
                <w:sz w:val="28"/>
                <w:szCs w:val="28"/>
                <w:rtl/>
              </w:rPr>
              <w:t>1/0 نرمال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8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 50%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با آب 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مقطر عاری از </w:t>
            </w:r>
            <w:r w:rsidR="00883136">
              <w:rPr>
                <w:rFonts w:cs="B Mitra"/>
                <w:sz w:val="28"/>
                <w:szCs w:val="28"/>
              </w:rPr>
              <w:t>CO</w:t>
            </w:r>
            <w:r w:rsidR="0088313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883136" w:rsidRPr="009C182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به حجم 1 لیتر برسانید.</w:t>
            </w:r>
          </w:p>
          <w:p w:rsidR="00883136" w:rsidRDefault="0088313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کاربردی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01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/0 نرمال؛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1/0 نرمال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با آب مقطر عاری از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به حجم 100 میلی لیتر برسانید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30368A" w:rsidRPr="00A912F6" w:rsidRDefault="009C1826" w:rsidP="003036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30368A">
              <w:rPr>
                <w:rFonts w:cs="B Mitra" w:hint="cs"/>
                <w:sz w:val="28"/>
                <w:szCs w:val="28"/>
                <w:rtl/>
              </w:rPr>
              <w:t xml:space="preserve">بافر استاندارد، با </w:t>
            </w:r>
            <w:r w:rsidR="0030368A">
              <w:rPr>
                <w:rFonts w:cs="B Mitra"/>
                <w:sz w:val="28"/>
                <w:szCs w:val="28"/>
              </w:rPr>
              <w:t>PH</w:t>
            </w:r>
            <w:r w:rsidR="0030368A">
              <w:rPr>
                <w:rFonts w:cs="B Mitra" w:hint="cs"/>
                <w:sz w:val="28"/>
                <w:szCs w:val="28"/>
                <w:rtl/>
              </w:rPr>
              <w:t xml:space="preserve"> 4 و 7</w:t>
            </w:r>
          </w:p>
          <w:p w:rsidR="00F47F62" w:rsidRPr="00A912F6" w:rsidRDefault="00F47F62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46116D" w:rsidRDefault="00F47F62" w:rsidP="0046116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 xml:space="preserve">ی </w:t>
            </w:r>
            <w:r w:rsidR="0030368A" w:rsidRPr="0046116D">
              <w:rPr>
                <w:rFonts w:cs="B Mitra"/>
                <w:sz w:val="28"/>
                <w:szCs w:val="28"/>
              </w:rPr>
              <w:t>PTFE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 xml:space="preserve">، 37 میلی متری با پور سایز </w:t>
            </w:r>
            <w:r w:rsidR="0046116D" w:rsidRPr="0046116D">
              <w:rPr>
                <w:rFonts w:cs="B Mitra"/>
                <w:sz w:val="28"/>
                <w:szCs w:val="28"/>
                <w:rtl/>
              </w:rPr>
              <w:t>1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 xml:space="preserve"> میکرون</w:t>
            </w:r>
            <w:r w:rsidR="0030368A" w:rsidRPr="0046116D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30368A" w:rsidRPr="0046116D">
              <w:rPr>
                <w:rFonts w:cs="B Mitra"/>
                <w:sz w:val="28"/>
                <w:szCs w:val="28"/>
              </w:rPr>
              <w:t>Millipore</w:t>
            </w:r>
            <w:r w:rsidR="0030368A" w:rsidRPr="0046116D">
              <w:rPr>
                <w:rFonts w:cs="B Mitra"/>
                <w:sz w:val="28"/>
                <w:szCs w:val="28"/>
                <w:rtl/>
              </w:rPr>
              <w:t xml:space="preserve"> ،</w:t>
            </w:r>
            <w:r w:rsidR="0030368A" w:rsidRPr="0046116D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30368A" w:rsidRPr="0046116D">
              <w:rPr>
                <w:rFonts w:cs="B Mitra"/>
                <w:sz w:val="28"/>
                <w:szCs w:val="28"/>
              </w:rPr>
              <w:t>Fluoropore</w:t>
            </w:r>
            <w:proofErr w:type="spellEnd"/>
            <w:r w:rsidR="0030368A" w:rsidRPr="0046116D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46116D" w:rsidRPr="0046116D">
              <w:rPr>
                <w:rFonts w:cs="B Mitra"/>
                <w:sz w:val="28"/>
                <w:szCs w:val="28"/>
                <w:rtl/>
              </w:rPr>
              <w:t xml:space="preserve">با پد پشتیبان سلولزی، 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>در هولدر فیلتر کاست</w:t>
            </w:r>
            <w:r w:rsidR="00FA68DE" w:rsidRPr="0046116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46116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116D">
              <w:rPr>
                <w:rFonts w:cs="B Mitra" w:hint="cs"/>
                <w:sz w:val="28"/>
                <w:szCs w:val="28"/>
                <w:rtl/>
              </w:rPr>
              <w:t>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46116D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 به همراه الکترود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ثبت کننده</w:t>
            </w:r>
          </w:p>
          <w:p w:rsidR="0046116D" w:rsidRDefault="0046116D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ظرف تیتراسیون؛ بشر یا بالن 150 تا 200 میلی لیتری، به همراه پوششی که دارای دریچه ای برای الکترود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همچنین ورودی و خروجی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همزن مغناطیسی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میله شیشه ای، با قطر </w:t>
            </w:r>
            <w:r>
              <w:rPr>
                <w:rFonts w:cs="B Mitra"/>
                <w:sz w:val="28"/>
                <w:szCs w:val="28"/>
              </w:rPr>
              <w:t>mm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 و طول </w:t>
            </w:r>
            <w:r>
              <w:rPr>
                <w:rFonts w:cs="B Mitra"/>
                <w:sz w:val="28"/>
                <w:szCs w:val="28"/>
              </w:rPr>
              <w:t>cm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 ، جهت نگه داشتن فیلتر در زیر سطح مایع در ظرف تیتراسیون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پیپت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و 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 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بورت 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درجه بندی 1/0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</w:p>
          <w:p w:rsidR="004C03AA" w:rsidRP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انبرک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BF1F2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F1F2A">
              <w:rPr>
                <w:rFonts w:cs="B Mitra" w:hint="cs"/>
                <w:sz w:val="28"/>
                <w:szCs w:val="28"/>
                <w:rtl/>
              </w:rPr>
              <w:t>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BF1F2A">
              <w:rPr>
                <w:rFonts w:cs="B Mitra" w:hint="cs"/>
                <w:sz w:val="28"/>
                <w:szCs w:val="28"/>
                <w:rtl/>
              </w:rPr>
              <w:t>70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F1F2A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BF1F2A" w:rsidP="00BF1F2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توسط انبرک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فیلتر نمونه را به </w:t>
            </w:r>
            <w:r>
              <w:rPr>
                <w:rFonts w:cs="B Mitra" w:hint="cs"/>
                <w:sz w:val="28"/>
                <w:szCs w:val="28"/>
                <w:rtl/>
              </w:rPr>
              <w:t>ظرف تیتراسیون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منتقل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توجه کنید که سطح روی فیلتر به سمت پایین باشد.</w:t>
            </w:r>
          </w:p>
          <w:p w:rsidR="000A43F4" w:rsidRDefault="00BF1F2A" w:rsidP="00BF1F2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اینکه در زمان آنالیز فیلتر در زیر سطح مایع قرار گیرد، انتهای میله شیشه ای را بر مرکز فیلتر قرار دهید تا آن را نگه دارد. </w:t>
            </w:r>
          </w:p>
          <w:p w:rsidR="00BF1F2A" w:rsidRDefault="00A10FD0" w:rsidP="00A10FD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ظرف تیتراسیون را بپوشانید. </w:t>
            </w: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5 اسید هیدروکلریک 01/0 نرمال را به ظرف تیتراسیون اضافه کنید. ظرف تیتراسیون را در همزن مغناطیسی قرار داده و پاکسازی توسط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1/0) را شروع کنید.</w:t>
            </w:r>
          </w:p>
          <w:p w:rsidR="004C03AA" w:rsidRPr="00112BED" w:rsidRDefault="00A10FD0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اجازه دهید ظرف تیتراسیون به مدت 15 دقیقه در همزن بماند.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10FD0" w:rsidRDefault="00A10FD0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 را توسط محلول های بافر (با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مساوی 4 و 7) کالیبره کنید.</w:t>
            </w:r>
          </w:p>
          <w:p w:rsidR="00A10FD0" w:rsidRDefault="00A10FD0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مقادیری از محلول استوک اسید هیدروکلریک 1/0 نرمال را با کربنات سدیم همگون کنید.</w:t>
            </w:r>
          </w:p>
          <w:p w:rsidR="00A10FD0" w:rsidRDefault="00A10FD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3 تا 5 گرم </w:t>
            </w:r>
            <w:r w:rsidR="00655210">
              <w:rPr>
                <w:rFonts w:cs="B Mitra" w:hint="cs"/>
                <w:sz w:val="28"/>
                <w:szCs w:val="28"/>
                <w:rtl/>
              </w:rPr>
              <w:t xml:space="preserve">استاندارد اولیه کربنات سدیم به مدت 4 ساعت در دمای </w:t>
            </w:r>
            <w:r w:rsidR="00655210">
              <w:rPr>
                <w:rFonts w:ascii="Arial" w:hAnsi="Arial" w:cs="Arial"/>
                <w:sz w:val="28"/>
                <w:szCs w:val="28"/>
              </w:rPr>
              <w:t>˚</w:t>
            </w:r>
            <w:r w:rsidR="00655210">
              <w:rPr>
                <w:rFonts w:cs="B Mitra"/>
                <w:sz w:val="28"/>
                <w:szCs w:val="28"/>
              </w:rPr>
              <w:t>C</w:t>
            </w:r>
            <w:r w:rsidR="00655210">
              <w:rPr>
                <w:rFonts w:cs="B Mitra" w:hint="cs"/>
                <w:sz w:val="28"/>
                <w:szCs w:val="28"/>
                <w:rtl/>
              </w:rPr>
              <w:t xml:space="preserve"> 250 خشک کنید. سپس آن را در دسیکاتور خنک کنید. </w:t>
            </w:r>
          </w:p>
          <w:p w:rsidR="00655210" w:rsidRDefault="0065521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5/2 گرم کربنات سدیم را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در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 لیتر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عاری از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حل کرده و تا کربنات سدیم 05/0 نرمال بدست آید. </w:t>
            </w:r>
          </w:p>
          <w:p w:rsidR="00655210" w:rsidRDefault="0065521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محلول کربنات سدیم 05/0 نرمال را به ظرف تیتراسیون انتقال دهید و تیتراسیون را شروع کرده و تا رسیدن به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 ادامه دهید.</w:t>
            </w:r>
          </w:p>
          <w:p w:rsidR="00C3343B" w:rsidRDefault="0065521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الکترودهای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خارج کرده و آن را به داخل ظرف تیتراسیون بشوئید. برای حذف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محلول، به مدت 3 تا 5 دقیقه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C3343B">
              <w:rPr>
                <w:rFonts w:cs="B Mitra" w:hint="cs"/>
                <w:sz w:val="28"/>
                <w:szCs w:val="28"/>
                <w:rtl/>
              </w:rPr>
              <w:t>به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3343B">
              <w:rPr>
                <w:rFonts w:cs="B Mitra" w:hint="cs"/>
                <w:sz w:val="28"/>
                <w:szCs w:val="28"/>
                <w:rtl/>
              </w:rPr>
              <w:t>محتوی ظرف تیتراسیون وارد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C3343B" w:rsidRDefault="00C3343B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تیتراسیون را تا نقطه عطف ادامه دهید. </w:t>
            </w:r>
          </w:p>
          <w:p w:rsidR="00655210" w:rsidRDefault="0065521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3343B">
              <w:rPr>
                <w:rFonts w:cs="B Mitra" w:hint="cs"/>
                <w:sz w:val="28"/>
                <w:szCs w:val="28"/>
                <w:rtl/>
              </w:rPr>
              <w:t>نرمالیته محلول استوک اسید هیدروکلریک را از طریق رابطه زیر محاسبه کنید:</w:t>
            </w:r>
          </w:p>
          <w:p w:rsidR="00C3343B" w:rsidRDefault="00C3343B" w:rsidP="00AA630B">
            <w:pPr>
              <w:pStyle w:val="ListParagraph"/>
              <w:ind w:left="1440"/>
              <w:rPr>
                <w:rFonts w:cs="B Mitra"/>
                <w:sz w:val="28"/>
                <w:szCs w:val="28"/>
              </w:rPr>
            </w:pPr>
          </w:p>
          <w:p w:rsidR="00C3343B" w:rsidRPr="00951CBA" w:rsidRDefault="008C5F49" w:rsidP="00AA630B">
            <w:pPr>
              <w:pStyle w:val="ListParagraph"/>
              <w:tabs>
                <w:tab w:val="left" w:pos="9168"/>
              </w:tabs>
              <w:bidi w:val="0"/>
              <w:ind w:left="237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Mitr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HCl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Mitra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  <w:rtl/>
                          </w:rPr>
                          <m:t>شده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  <w:rtl/>
                          </w:rPr>
                          <m:t xml:space="preserve">توزین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Na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(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  <w:rtl/>
                      </w:rPr>
                      <m:t>تیتراسیون در استفاده مورد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mL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Na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52.99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(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  <w:rtl/>
                      </w:rPr>
                      <m:t>شده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  <w:rtl/>
                      </w:rPr>
                      <m:t>استفاده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mL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HCl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)</m:t>
                    </m:r>
                  </m:den>
                </m:f>
              </m:oMath>
            </m:oMathPara>
          </w:p>
          <w:p w:rsidR="00C3343B" w:rsidRDefault="00C3343B" w:rsidP="00C3343B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</w:p>
          <w:p w:rsidR="00C95D11" w:rsidRPr="00C95D11" w:rsidRDefault="003358EC" w:rsidP="00C95D1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کاربردی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01</w:t>
            </w:r>
            <w:r w:rsidRPr="00883136">
              <w:rPr>
                <w:rFonts w:cs="B Mitra"/>
                <w:sz w:val="28"/>
                <w:szCs w:val="28"/>
                <w:rtl/>
              </w:rPr>
              <w:t>/0 نرمال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067EB">
              <w:rPr>
                <w:rFonts w:cs="B Mitra" w:hint="cs"/>
                <w:sz w:val="28"/>
                <w:szCs w:val="28"/>
                <w:rtl/>
              </w:rPr>
              <w:t xml:space="preserve">را با محلول همگون اسید هیدروکلریک ، استاندارد (همگون) </w:t>
            </w:r>
            <w:r w:rsidR="00C067EB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کنید. این کار بر اساس مرحله 2 کالیبراسیون انجام دهید، با این تفاوت که محلول استوک اسید هیدروکلریک همگون را با محلول کربنات سدیم </w:t>
            </w:r>
            <w:r w:rsidR="00C067EB">
              <w:rPr>
                <w:rFonts w:cs="B Mitra"/>
                <w:sz w:val="28"/>
                <w:szCs w:val="28"/>
              </w:rPr>
              <w:t>(Na</w:t>
            </w:r>
            <w:r w:rsidR="00C067E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C067EB">
              <w:rPr>
                <w:rFonts w:cs="B Mitra"/>
                <w:sz w:val="28"/>
                <w:szCs w:val="28"/>
              </w:rPr>
              <w:t>CO</w:t>
            </w:r>
            <w:r w:rsidR="00C067E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C067EB">
              <w:rPr>
                <w:rFonts w:cs="B Mitra"/>
                <w:sz w:val="28"/>
                <w:szCs w:val="28"/>
              </w:rPr>
              <w:t>)</w:t>
            </w:r>
            <w:r w:rsidR="00C067EB">
              <w:rPr>
                <w:rFonts w:cs="B Mitra" w:hint="cs"/>
                <w:sz w:val="28"/>
                <w:szCs w:val="28"/>
                <w:rtl/>
              </w:rPr>
              <w:t xml:space="preserve"> و محلول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="00C067EB"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067EB">
              <w:rPr>
                <w:rFonts w:cs="B Mitra" w:hint="cs"/>
                <w:sz w:val="28"/>
                <w:szCs w:val="28"/>
                <w:rtl/>
              </w:rPr>
              <w:t>01</w:t>
            </w:r>
            <w:r w:rsidR="00C067EB" w:rsidRPr="00883136">
              <w:rPr>
                <w:rFonts w:cs="B Mitra"/>
                <w:sz w:val="28"/>
                <w:szCs w:val="28"/>
                <w:rtl/>
              </w:rPr>
              <w:t>/0 نرمال</w:t>
            </w:r>
            <w:r w:rsidR="00C067EB">
              <w:rPr>
                <w:rFonts w:cs="B Mitra" w:hint="cs"/>
                <w:sz w:val="28"/>
                <w:szCs w:val="28"/>
                <w:rtl/>
              </w:rPr>
              <w:t xml:space="preserve"> را با محلول اسید هیدروکلریک 1/0 نرمال جایگزین کنید. نرمالیته محلول تیتراسیون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="00C067EB">
              <w:rPr>
                <w:rFonts w:cs="B Mitra" w:hint="cs"/>
                <w:sz w:val="28"/>
                <w:szCs w:val="28"/>
                <w:rtl/>
              </w:rPr>
              <w:t xml:space="preserve"> را از طریق رابطه زیر محاسبه کنید.</w:t>
            </w:r>
          </w:p>
          <w:p w:rsidR="00C95D11" w:rsidRPr="00951CBA" w:rsidRDefault="008C5F49" w:rsidP="00C95D11">
            <w:pPr>
              <w:pStyle w:val="ListParagraph"/>
              <w:bidi w:val="0"/>
              <w:ind w:left="108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Mitr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NaOH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 Mitr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Mitra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HCl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(mL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HCl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 used)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mL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NaOH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 used</m:t>
                    </m:r>
                  </m:den>
                </m:f>
              </m:oMath>
            </m:oMathPara>
          </w:p>
          <w:p w:rsidR="00C067EB" w:rsidRPr="00C067EB" w:rsidRDefault="00C067EB" w:rsidP="00C067EB">
            <w:pPr>
              <w:rPr>
                <w:rFonts w:cs="B Mitra"/>
                <w:sz w:val="28"/>
                <w:szCs w:val="28"/>
                <w:rtl/>
              </w:rPr>
            </w:pPr>
          </w:p>
          <w:p w:rsidR="009F3960" w:rsidRPr="00C95D11" w:rsidRDefault="00C95D11" w:rsidP="00C95D1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حداقل سه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را به منظور بررسی میزان بازیافت در گستره مورد نظر برای نمونه های اصلی آماده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CB2725" w:rsidRDefault="00C95D11" w:rsidP="00C95D11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مازاد موجود در نمونه اصلی، شاهد و نمونه های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را با محلول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استاندارد شده (همگون) تیتراسیون معکوس کنید. همزمان با آن پاکسازی توسط نیتروژن را انجام دهید.</w:t>
            </w:r>
          </w:p>
          <w:p w:rsidR="00C95D11" w:rsidRPr="00C95D11" w:rsidRDefault="00C95D11" w:rsidP="00C95D11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همزمان با تیتراسیون،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 را نیز نگاه کنید. </w:t>
            </w:r>
            <w:r w:rsidR="00DD1C87">
              <w:rPr>
                <w:rFonts w:cs="B Mitra" w:hint="cs"/>
                <w:sz w:val="28"/>
                <w:szCs w:val="28"/>
                <w:rtl/>
              </w:rPr>
              <w:t xml:space="preserve">نقطه پایانی را تعیین کنید (میلی لیتر </w:t>
            </w:r>
            <w:r w:rsidR="00790F1D">
              <w:rPr>
                <w:rFonts w:cs="B Mitra" w:hint="cs"/>
                <w:sz w:val="28"/>
                <w:szCs w:val="28"/>
                <w:rtl/>
              </w:rPr>
              <w:t>سود سوزآور</w:t>
            </w:r>
            <w:r w:rsidR="00DD1C87"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1C87">
              <w:rPr>
                <w:rFonts w:cs="B Mitra" w:hint="cs"/>
                <w:sz w:val="28"/>
                <w:szCs w:val="28"/>
                <w:rtl/>
              </w:rPr>
              <w:t>01</w:t>
            </w:r>
            <w:r w:rsidR="00DD1C87" w:rsidRPr="00883136">
              <w:rPr>
                <w:rFonts w:cs="B Mitra"/>
                <w:sz w:val="28"/>
                <w:szCs w:val="28"/>
                <w:rtl/>
              </w:rPr>
              <w:t>/0 نرمال</w:t>
            </w:r>
            <w:r w:rsidR="00DD1C87">
              <w:rPr>
                <w:rFonts w:cs="B Mitra" w:hint="cs"/>
                <w:sz w:val="28"/>
                <w:szCs w:val="28"/>
                <w:rtl/>
              </w:rPr>
              <w:t xml:space="preserve"> مورد استفاده).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D1C87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1C87">
              <w:rPr>
                <w:rFonts w:cs="B Mitra" w:hint="cs"/>
                <w:sz w:val="28"/>
                <w:szCs w:val="28"/>
                <w:rtl/>
              </w:rPr>
              <w:t xml:space="preserve">دی اکسید کربن موجود در هوا ممکن است بر روی فیلتر با مواد قلیایی واکنش داده و کربنات ها را شکل دهد، اما به هنگام تیتراسیون تداخل ایجاد نمی کند. کربنات ها می توانند تداخل مثبت ایجاد کنند. ذرات اسیدی می توانند نمونه را خنثی نموده و تداخل منفی داشته باشند.   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790F1D">
              <w:rPr>
                <w:rFonts w:cs="B Mitra"/>
                <w:sz w:val="28"/>
                <w:szCs w:val="28"/>
                <w:rtl/>
              </w:rPr>
              <w:t>سود سوزآور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DD1C87" w:rsidP="00DD1C87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NaOH-b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NaOH-S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. N </m:t>
                    </m:r>
                    <m:r>
                      <w:rPr>
                        <w:rFonts w:ascii="Cambria Math" w:hAnsi="Cambria Math" w:cs="B Mitra" w:hint="cs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40 </m:t>
                    </m:r>
                    <m:r>
                      <w:rPr>
                        <w:rFonts w:ascii="Cambria Math" w:hAnsi="Cambria Math" w:cs="B Mitra" w:hint="cs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951CBA">
              <w:rPr>
                <w:rFonts w:cs="B Mitra"/>
                <w:iCs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</w:t>
            </w:r>
            <w:r w:rsidR="00790F1D">
              <w:rPr>
                <w:rFonts w:cs="B Mitra"/>
                <w:i/>
                <w:sz w:val="28"/>
                <w:szCs w:val="28"/>
                <w:rtl/>
              </w:rPr>
              <w:t>سود سوزآور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بر حسب </w:t>
            </w:r>
            <w:r w:rsidRPr="00951CBA">
              <w:rPr>
                <w:rFonts w:cs="B Mitra"/>
                <w:iCs/>
                <w:sz w:val="28"/>
                <w:szCs w:val="28"/>
              </w:rPr>
              <w:t>mg/m</w:t>
            </w:r>
            <w:r w:rsidRPr="00951CBA">
              <w:rPr>
                <w:rFonts w:cs="B Mitra"/>
                <w:iCs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951CBA" w:rsidP="00951CBA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951CBA">
              <w:rPr>
                <w:rFonts w:cs="B Mitra"/>
                <w:iCs/>
                <w:sz w:val="28"/>
                <w:szCs w:val="28"/>
              </w:rPr>
              <w:t>V</w:t>
            </w:r>
            <w:r>
              <w:rPr>
                <w:rFonts w:cs="B Mitra"/>
                <w:iCs/>
                <w:sz w:val="28"/>
                <w:szCs w:val="28"/>
                <w:vertAlign w:val="subscript"/>
              </w:rPr>
              <w:t>NaOH</w:t>
            </w:r>
            <w:proofErr w:type="spellEnd"/>
            <w:r>
              <w:rPr>
                <w:rFonts w:cs="B Mitra"/>
                <w:iCs/>
                <w:sz w:val="28"/>
                <w:szCs w:val="28"/>
                <w:vertAlign w:val="subscript"/>
              </w:rPr>
              <w:t>-b</w:t>
            </w:r>
            <w:r w:rsidR="008D494B" w:rsidRPr="008D494B">
              <w:rPr>
                <w:rFonts w:cs="B Mitra"/>
                <w:i/>
                <w:sz w:val="28"/>
                <w:szCs w:val="28"/>
                <w:rtl/>
              </w:rPr>
              <w:t xml:space="preserve">= 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حجم </w:t>
            </w:r>
            <w:r w:rsidR="00790F1D">
              <w:rPr>
                <w:rFonts w:cs="B Mitra" w:hint="cs"/>
                <w:i/>
                <w:sz w:val="28"/>
                <w:szCs w:val="28"/>
                <w:rtl/>
              </w:rPr>
              <w:t>سود سوزآور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 در تیتراسیون نمونه شاهد برحسب میلی لیتر</w:t>
            </w:r>
          </w:p>
          <w:p w:rsidR="00951CBA" w:rsidRPr="008D494B" w:rsidRDefault="00951CBA" w:rsidP="00951CBA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951CBA">
              <w:rPr>
                <w:rFonts w:cs="B Mitra"/>
                <w:iCs/>
                <w:sz w:val="28"/>
                <w:szCs w:val="28"/>
              </w:rPr>
              <w:t>V</w:t>
            </w:r>
            <w:r>
              <w:rPr>
                <w:rFonts w:cs="B Mitra"/>
                <w:iCs/>
                <w:sz w:val="28"/>
                <w:szCs w:val="28"/>
                <w:vertAlign w:val="subscript"/>
              </w:rPr>
              <w:t>NaOH</w:t>
            </w:r>
            <w:proofErr w:type="spellEnd"/>
            <w:r>
              <w:rPr>
                <w:rFonts w:cs="B Mitra"/>
                <w:iCs/>
                <w:sz w:val="28"/>
                <w:szCs w:val="28"/>
                <w:vertAlign w:val="subscript"/>
              </w:rPr>
              <w:t>-s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= 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حجم </w:t>
            </w:r>
            <w:r w:rsidR="00790F1D">
              <w:rPr>
                <w:rFonts w:cs="B Mitra" w:hint="cs"/>
                <w:i/>
                <w:sz w:val="28"/>
                <w:szCs w:val="28"/>
                <w:rtl/>
              </w:rPr>
              <w:t>سود سوزآور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 در تیتراسیون نمونه اصلی برحسب میلی لیتر</w:t>
            </w:r>
          </w:p>
          <w:p w:rsidR="008D494B" w:rsidRPr="008D494B" w:rsidRDefault="00951CBA" w:rsidP="00951CBA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>
              <w:rPr>
                <w:rFonts w:cs="B Mitra"/>
                <w:iCs/>
                <w:sz w:val="28"/>
                <w:szCs w:val="28"/>
              </w:rPr>
              <w:t>N</w:t>
            </w:r>
            <w:r w:rsidR="008D494B" w:rsidRPr="008D494B">
              <w:rPr>
                <w:rFonts w:cs="B Mitra"/>
                <w:i/>
                <w:sz w:val="28"/>
                <w:szCs w:val="28"/>
                <w:rtl/>
              </w:rPr>
              <w:t xml:space="preserve">= 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 نرمالیته محلول تیتراسیون </w:t>
            </w:r>
            <w:r w:rsidR="00790F1D">
              <w:rPr>
                <w:rFonts w:cs="B Mitra" w:hint="cs"/>
                <w:i/>
                <w:sz w:val="28"/>
                <w:szCs w:val="28"/>
                <w:rtl/>
              </w:rPr>
              <w:t>سود سوزآور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  </w:t>
            </w:r>
          </w:p>
          <w:p w:rsidR="008D494B" w:rsidRPr="008D494B" w:rsidRDefault="00951CBA" w:rsidP="00951CBA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>
              <w:rPr>
                <w:rFonts w:cs="B Mitra"/>
                <w:i/>
                <w:sz w:val="28"/>
                <w:szCs w:val="28"/>
              </w:rPr>
              <w:t>40</w:t>
            </w:r>
            <w:r w:rsidR="008D494B" w:rsidRPr="008D494B">
              <w:rPr>
                <w:rFonts w:cs="B Mitra"/>
                <w:i/>
                <w:sz w:val="28"/>
                <w:szCs w:val="28"/>
                <w:rtl/>
              </w:rPr>
              <w:t xml:space="preserve"> = 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وزن مولکولی </w:t>
            </w:r>
            <w:r w:rsidR="00790F1D">
              <w:rPr>
                <w:rFonts w:cs="B Mitra" w:hint="cs"/>
                <w:i/>
                <w:sz w:val="28"/>
                <w:szCs w:val="28"/>
                <w:rtl/>
              </w:rPr>
              <w:t>سود سوزآور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951CBA">
              <w:rPr>
                <w:rFonts w:cs="B Mitra"/>
                <w:iCs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5C15BA">
      <w:footerReference w:type="default" r:id="rId7"/>
      <w:pgSz w:w="11906" w:h="16838"/>
      <w:pgMar w:top="1440" w:right="1440" w:bottom="1440" w:left="1440" w:header="708" w:footer="708" w:gutter="0"/>
      <w:pgNumType w:start="126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C7" w:rsidRDefault="007C76C7" w:rsidP="005C15BA">
      <w:pPr>
        <w:spacing w:line="240" w:lineRule="auto"/>
      </w:pPr>
      <w:r>
        <w:separator/>
      </w:r>
    </w:p>
  </w:endnote>
  <w:endnote w:type="continuationSeparator" w:id="0">
    <w:p w:rsidR="007C76C7" w:rsidRDefault="007C76C7" w:rsidP="005C1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378174"/>
      <w:docPartObj>
        <w:docPartGallery w:val="Page Numbers (Bottom of Page)"/>
        <w:docPartUnique/>
      </w:docPartObj>
    </w:sdtPr>
    <w:sdtContent>
      <w:p w:rsidR="005C15BA" w:rsidRDefault="005C15B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1262</w:t>
          </w:r>
        </w:fldSimple>
      </w:p>
    </w:sdtContent>
  </w:sdt>
  <w:p w:rsidR="005C15BA" w:rsidRDefault="005C15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C7" w:rsidRDefault="007C76C7" w:rsidP="005C15BA">
      <w:pPr>
        <w:spacing w:line="240" w:lineRule="auto"/>
      </w:pPr>
      <w:r>
        <w:separator/>
      </w:r>
    </w:p>
  </w:footnote>
  <w:footnote w:type="continuationSeparator" w:id="0">
    <w:p w:rsidR="007C76C7" w:rsidRDefault="007C76C7" w:rsidP="005C15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F985F47"/>
    <w:multiLevelType w:val="hybridMultilevel"/>
    <w:tmpl w:val="A09AD94A"/>
    <w:lvl w:ilvl="0" w:tplc="545E213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035"/>
    <w:multiLevelType w:val="hybridMultilevel"/>
    <w:tmpl w:val="D6366650"/>
    <w:lvl w:ilvl="0" w:tplc="CAB4F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12BED"/>
    <w:rsid w:val="00121371"/>
    <w:rsid w:val="00150538"/>
    <w:rsid w:val="00181B9C"/>
    <w:rsid w:val="001F3E17"/>
    <w:rsid w:val="002035B8"/>
    <w:rsid w:val="00206A1A"/>
    <w:rsid w:val="002B6596"/>
    <w:rsid w:val="0030368A"/>
    <w:rsid w:val="0031259A"/>
    <w:rsid w:val="003358EC"/>
    <w:rsid w:val="00337745"/>
    <w:rsid w:val="00343314"/>
    <w:rsid w:val="00386335"/>
    <w:rsid w:val="003A1204"/>
    <w:rsid w:val="003E1522"/>
    <w:rsid w:val="00445AE4"/>
    <w:rsid w:val="00455889"/>
    <w:rsid w:val="0046116D"/>
    <w:rsid w:val="00476741"/>
    <w:rsid w:val="004A7FF9"/>
    <w:rsid w:val="004B58A6"/>
    <w:rsid w:val="004C03AA"/>
    <w:rsid w:val="004C3F7F"/>
    <w:rsid w:val="004E5D41"/>
    <w:rsid w:val="0055206F"/>
    <w:rsid w:val="005A6A2E"/>
    <w:rsid w:val="005C15BA"/>
    <w:rsid w:val="006002EE"/>
    <w:rsid w:val="0062152F"/>
    <w:rsid w:val="00623111"/>
    <w:rsid w:val="00655210"/>
    <w:rsid w:val="006D6DA9"/>
    <w:rsid w:val="00732822"/>
    <w:rsid w:val="00744C6C"/>
    <w:rsid w:val="00790F1D"/>
    <w:rsid w:val="007C39B0"/>
    <w:rsid w:val="007C76C7"/>
    <w:rsid w:val="00846DF3"/>
    <w:rsid w:val="00883136"/>
    <w:rsid w:val="0089579E"/>
    <w:rsid w:val="008B0B94"/>
    <w:rsid w:val="008C5F49"/>
    <w:rsid w:val="008D494B"/>
    <w:rsid w:val="008D711F"/>
    <w:rsid w:val="008F3F2A"/>
    <w:rsid w:val="00920AB4"/>
    <w:rsid w:val="00922B26"/>
    <w:rsid w:val="00951CBA"/>
    <w:rsid w:val="009A13F7"/>
    <w:rsid w:val="009A78C7"/>
    <w:rsid w:val="009B31AA"/>
    <w:rsid w:val="009C1826"/>
    <w:rsid w:val="009D73D2"/>
    <w:rsid w:val="009F3783"/>
    <w:rsid w:val="009F3960"/>
    <w:rsid w:val="009F6F06"/>
    <w:rsid w:val="00A00F8C"/>
    <w:rsid w:val="00A10FD0"/>
    <w:rsid w:val="00A2272F"/>
    <w:rsid w:val="00A2632D"/>
    <w:rsid w:val="00A576ED"/>
    <w:rsid w:val="00A72BD9"/>
    <w:rsid w:val="00A90489"/>
    <w:rsid w:val="00A912F6"/>
    <w:rsid w:val="00AA2D3B"/>
    <w:rsid w:val="00AA630B"/>
    <w:rsid w:val="00AB07A8"/>
    <w:rsid w:val="00B000E4"/>
    <w:rsid w:val="00B02761"/>
    <w:rsid w:val="00B1586F"/>
    <w:rsid w:val="00B37A29"/>
    <w:rsid w:val="00B4165F"/>
    <w:rsid w:val="00B81768"/>
    <w:rsid w:val="00B9372F"/>
    <w:rsid w:val="00BC3AA5"/>
    <w:rsid w:val="00BE0CBA"/>
    <w:rsid w:val="00BF1F2A"/>
    <w:rsid w:val="00C067EB"/>
    <w:rsid w:val="00C3343B"/>
    <w:rsid w:val="00C8200D"/>
    <w:rsid w:val="00C84FEB"/>
    <w:rsid w:val="00C95D11"/>
    <w:rsid w:val="00CB2725"/>
    <w:rsid w:val="00D63034"/>
    <w:rsid w:val="00D736FE"/>
    <w:rsid w:val="00D877EB"/>
    <w:rsid w:val="00DC263A"/>
    <w:rsid w:val="00DC62BE"/>
    <w:rsid w:val="00DD1C87"/>
    <w:rsid w:val="00DD64F2"/>
    <w:rsid w:val="00DD7222"/>
    <w:rsid w:val="00DE3D8B"/>
    <w:rsid w:val="00DF5CB8"/>
    <w:rsid w:val="00E05C5D"/>
    <w:rsid w:val="00E11706"/>
    <w:rsid w:val="00E12906"/>
    <w:rsid w:val="00E36CB9"/>
    <w:rsid w:val="00EA3DF7"/>
    <w:rsid w:val="00F47F62"/>
    <w:rsid w:val="00F64C1B"/>
    <w:rsid w:val="00F704A9"/>
    <w:rsid w:val="00F748A8"/>
    <w:rsid w:val="00F845B7"/>
    <w:rsid w:val="00FA68D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43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C15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5BA"/>
  </w:style>
  <w:style w:type="paragraph" w:styleId="Footer">
    <w:name w:val="footer"/>
    <w:basedOn w:val="Normal"/>
    <w:link w:val="FooterChar"/>
    <w:uiPriority w:val="99"/>
    <w:unhideWhenUsed/>
    <w:rsid w:val="005C15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45</cp:revision>
  <dcterms:created xsi:type="dcterms:W3CDTF">2011-06-15T20:35:00Z</dcterms:created>
  <dcterms:modified xsi:type="dcterms:W3CDTF">2011-10-08T00:47:00Z</dcterms:modified>
</cp:coreProperties>
</file>