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17"/>
        <w:gridCol w:w="3995"/>
      </w:tblGrid>
      <w:tr w:rsidR="00DF4DB7" w:rsidRPr="00BC3AA5" w:rsidTr="00DF4DB7">
        <w:tc>
          <w:tcPr>
            <w:tcW w:w="55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DB7" w:rsidRPr="00BC3AA5" w:rsidRDefault="00DF4DB7" w:rsidP="00DF4DB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کادمیوم</w:t>
            </w:r>
          </w:p>
        </w:tc>
        <w:tc>
          <w:tcPr>
            <w:tcW w:w="39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DB7" w:rsidRPr="00DF4DB7" w:rsidRDefault="00DF4DB7" w:rsidP="00DF4DB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F4DB7">
              <w:rPr>
                <w:rFonts w:cs="Arial"/>
                <w:b/>
                <w:bCs/>
                <w:sz w:val="28"/>
                <w:szCs w:val="28"/>
              </w:rPr>
              <w:t>cadmium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107E3" w:rsidRDefault="00BD44E3" w:rsidP="00D107E3">
            <w:pPr>
              <w:rPr>
                <w:rFonts w:cs="B Mitra"/>
                <w:sz w:val="28"/>
                <w:szCs w:val="28"/>
              </w:rPr>
            </w:pPr>
            <w:r w:rsidRPr="00D107E3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D107E3">
              <w:rPr>
                <w:rFonts w:cs="B Mitra"/>
                <w:sz w:val="28"/>
                <w:szCs w:val="28"/>
                <w:rtl/>
              </w:rPr>
              <w:t>:</w:t>
            </w:r>
            <w:r w:rsidRPr="00D107E3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D107E3" w:rsidRPr="00D107E3">
              <w:rPr>
                <w:rFonts w:cs="B Mitra"/>
                <w:sz w:val="28"/>
                <w:szCs w:val="28"/>
              </w:rPr>
              <w:t>Cd</w:t>
            </w:r>
            <w:proofErr w:type="spellEnd"/>
          </w:p>
          <w:p w:rsidR="00BC3AA5" w:rsidRPr="00D107E3" w:rsidRDefault="00BC3AA5" w:rsidP="00D107E3">
            <w:pPr>
              <w:rPr>
                <w:rFonts w:cs="B Mitra"/>
                <w:sz w:val="28"/>
                <w:szCs w:val="28"/>
                <w:rtl/>
              </w:rPr>
            </w:pPr>
            <w:r w:rsidRPr="00D107E3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D107E3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D107E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D107E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107E3" w:rsidRPr="00D107E3">
              <w:rPr>
                <w:rFonts w:cs="B Mitra"/>
                <w:sz w:val="28"/>
                <w:szCs w:val="28"/>
                <w:rtl/>
              </w:rPr>
              <w:t>4</w:t>
            </w:r>
            <w:r w:rsidR="00BD44E3" w:rsidRPr="00D107E3">
              <w:rPr>
                <w:rFonts w:cs="B Mitra"/>
                <w:sz w:val="28"/>
                <w:szCs w:val="28"/>
                <w:rtl/>
              </w:rPr>
              <w:t>/</w:t>
            </w:r>
            <w:r w:rsidR="00D107E3" w:rsidRPr="00D107E3">
              <w:rPr>
                <w:rFonts w:cs="B Mitra"/>
                <w:sz w:val="28"/>
                <w:szCs w:val="28"/>
                <w:rtl/>
              </w:rPr>
              <w:t>112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107E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D107E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107E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107E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D107E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107E3" w:rsidRPr="00D107E3">
              <w:rPr>
                <w:rFonts w:cs="B Mitra"/>
                <w:sz w:val="28"/>
                <w:szCs w:val="28"/>
              </w:rPr>
              <w:t>7440-43-9</w:t>
            </w:r>
          </w:p>
          <w:p w:rsidR="00BC3AA5" w:rsidRPr="00D107E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07E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107E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107E3" w:rsidRPr="00D107E3">
              <w:rPr>
                <w:rFonts w:cs="B Mitra"/>
                <w:sz w:val="28"/>
                <w:szCs w:val="28"/>
              </w:rPr>
              <w:t>EU9800000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107E3" w:rsidRDefault="00BC3AA5" w:rsidP="00D107E3">
            <w:pPr>
              <w:rPr>
                <w:rFonts w:cs="B Mitra"/>
                <w:sz w:val="28"/>
                <w:szCs w:val="28"/>
                <w:rtl/>
              </w:rPr>
            </w:pPr>
            <w:r w:rsidRPr="00D107E3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D107E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D107E3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D107E3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D107E3">
              <w:rPr>
                <w:rFonts w:cs="B Mitra"/>
                <w:sz w:val="28"/>
                <w:szCs w:val="28"/>
              </w:rPr>
              <w:t>˚c</w:t>
            </w:r>
            <w:r w:rsidR="00BD44E3" w:rsidRPr="00D107E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107E3" w:rsidRPr="00D107E3">
              <w:rPr>
                <w:rFonts w:cs="B Mitra"/>
                <w:sz w:val="28"/>
                <w:szCs w:val="28"/>
                <w:rtl/>
              </w:rPr>
              <w:t>321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D44E3" w:rsidRPr="00D107E3" w:rsidRDefault="00BC3AA5" w:rsidP="00D107E3">
            <w:pPr>
              <w:rPr>
                <w:rFonts w:cs="B Mitra"/>
                <w:sz w:val="26"/>
                <w:szCs w:val="26"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="00D107E3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DF4DB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D107E3">
              <w:rPr>
                <w:rFonts w:cs="B Mitra"/>
                <w:sz w:val="26"/>
                <w:szCs w:val="26"/>
              </w:rPr>
              <w:t>0.005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</w:t>
            </w:r>
            <w:r w:rsidR="00BD44E3" w:rsidRPr="00D107E3">
              <w:rPr>
                <w:rFonts w:cs="B Mitra"/>
                <w:sz w:val="26"/>
                <w:szCs w:val="26"/>
              </w:rPr>
              <w:t>m</w:t>
            </w:r>
            <w:r w:rsidR="00BD44E3" w:rsidRPr="00D107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D107E3">
              <w:rPr>
                <w:rFonts w:cs="B Mitra"/>
                <w:sz w:val="26"/>
                <w:szCs w:val="26"/>
              </w:rPr>
              <w:t xml:space="preserve"> </w:t>
            </w:r>
            <w:r w:rsidR="00D107E3">
              <w:rPr>
                <w:rFonts w:cs="B Mitra"/>
                <w:sz w:val="26"/>
                <w:szCs w:val="26"/>
              </w:rPr>
              <w:t xml:space="preserve">       </w:t>
            </w:r>
            <w:r w:rsidR="00BD44E3" w:rsidRPr="00DF4DB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D107E3">
              <w:rPr>
                <w:rFonts w:cs="B Mitra"/>
                <w:sz w:val="26"/>
                <w:szCs w:val="26"/>
              </w:rPr>
              <w:t xml:space="preserve">: </w:t>
            </w:r>
            <w:r w:rsidR="00D107E3" w:rsidRPr="00D107E3">
              <w:rPr>
                <w:rFonts w:cs="Arial"/>
                <w:sz w:val="26"/>
                <w:szCs w:val="26"/>
              </w:rPr>
              <w:t>lowest feasible, Ca</w:t>
            </w:r>
          </w:p>
          <w:p w:rsidR="00BC3AA5" w:rsidRPr="00BD44E3" w:rsidRDefault="00BD44E3" w:rsidP="00D107E3">
            <w:pPr>
              <w:rPr>
                <w:rFonts w:cs="B Mitra"/>
                <w:sz w:val="28"/>
                <w:szCs w:val="28"/>
                <w:rtl/>
              </w:rPr>
            </w:pPr>
            <w:r w:rsidRPr="00DF4DB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D107E3">
              <w:rPr>
                <w:rFonts w:cs="B Mitra"/>
                <w:sz w:val="26"/>
                <w:szCs w:val="26"/>
              </w:rPr>
              <w:t xml:space="preserve">: </w:t>
            </w:r>
            <w:r w:rsidR="00D107E3" w:rsidRPr="00D107E3">
              <w:rPr>
                <w:rFonts w:cs="Arial"/>
                <w:sz w:val="26"/>
                <w:szCs w:val="26"/>
              </w:rPr>
              <w:t xml:space="preserve">0.01 </w:t>
            </w:r>
            <w:r w:rsidRPr="00D107E3">
              <w:rPr>
                <w:rFonts w:cs="B Mitra"/>
                <w:sz w:val="26"/>
                <w:szCs w:val="26"/>
              </w:rPr>
              <w:t xml:space="preserve"> mg/m</w:t>
            </w:r>
            <w:r w:rsidRPr="00D107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D107E3">
              <w:rPr>
                <w:rFonts w:cs="B Mitra"/>
                <w:sz w:val="26"/>
                <w:szCs w:val="26"/>
              </w:rPr>
              <w:t xml:space="preserve"> </w:t>
            </w:r>
            <w:r w:rsidR="00D107E3" w:rsidRPr="00D107E3">
              <w:rPr>
                <w:rFonts w:cs="Arial"/>
                <w:sz w:val="26"/>
                <w:szCs w:val="26"/>
              </w:rPr>
              <w:t>(total)</w:t>
            </w:r>
            <w:r w:rsidR="00D107E3" w:rsidRPr="00D107E3">
              <w:rPr>
                <w:rFonts w:cs="B Mitra"/>
                <w:sz w:val="26"/>
                <w:szCs w:val="26"/>
              </w:rPr>
              <w:t xml:space="preserve"> Ca</w:t>
            </w:r>
            <w:r w:rsidRPr="00D107E3">
              <w:rPr>
                <w:rFonts w:cs="B Mitra"/>
                <w:sz w:val="26"/>
                <w:szCs w:val="26"/>
              </w:rPr>
              <w:t xml:space="preserve">, </w:t>
            </w:r>
            <w:r w:rsidR="00D107E3" w:rsidRPr="00D107E3">
              <w:rPr>
                <w:rFonts w:cs="Arial"/>
                <w:sz w:val="26"/>
                <w:szCs w:val="26"/>
              </w:rPr>
              <w:t xml:space="preserve">0.002 </w:t>
            </w:r>
            <w:r w:rsidR="00D107E3" w:rsidRPr="00D107E3">
              <w:rPr>
                <w:rFonts w:cs="B Mitra"/>
                <w:sz w:val="26"/>
                <w:szCs w:val="26"/>
              </w:rPr>
              <w:t xml:space="preserve"> mg/m</w:t>
            </w:r>
            <w:r w:rsidR="00D107E3" w:rsidRPr="00D107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D107E3" w:rsidRPr="00D107E3">
              <w:rPr>
                <w:rFonts w:cs="B Mitra"/>
                <w:sz w:val="26"/>
                <w:szCs w:val="26"/>
              </w:rPr>
              <w:t xml:space="preserve"> </w:t>
            </w:r>
            <w:r w:rsidR="00D107E3" w:rsidRPr="00D107E3">
              <w:rPr>
                <w:rFonts w:cs="Arial"/>
                <w:sz w:val="26"/>
                <w:szCs w:val="26"/>
              </w:rPr>
              <w:t>(</w:t>
            </w:r>
            <w:proofErr w:type="spellStart"/>
            <w:r w:rsidR="00D107E3" w:rsidRPr="00D107E3">
              <w:rPr>
                <w:rFonts w:cs="Arial"/>
                <w:sz w:val="26"/>
                <w:szCs w:val="26"/>
              </w:rPr>
              <w:t>respirable</w:t>
            </w:r>
            <w:proofErr w:type="spellEnd"/>
            <w:r w:rsidR="00D107E3" w:rsidRPr="00D107E3">
              <w:rPr>
                <w:rFonts w:cs="Arial"/>
                <w:sz w:val="26"/>
                <w:szCs w:val="26"/>
              </w:rPr>
              <w:t>)</w:t>
            </w:r>
            <w:r w:rsidR="00D107E3" w:rsidRPr="00D107E3">
              <w:rPr>
                <w:rFonts w:cs="B Mitra"/>
                <w:sz w:val="26"/>
                <w:szCs w:val="26"/>
              </w:rPr>
              <w:t xml:space="preserve"> Ca</w:t>
            </w:r>
            <w:r w:rsidR="00D107E3">
              <w:rPr>
                <w:rFonts w:cs="B Mitra"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D95A46" w:rsidP="00D95A4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هضم کردن </w:t>
            </w:r>
            <w:r w:rsidR="00D107E3">
              <w:rPr>
                <w:rFonts w:cs="B Mitra" w:hint="cs"/>
                <w:sz w:val="28"/>
                <w:szCs w:val="28"/>
                <w:rtl/>
              </w:rPr>
              <w:t>کادمیوم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پرکلریک اسید باید در زیر هود مخصوص پرکلریک اسید انجام گیرد. زمانی که با اسیدهای غلیظ کار می کنید از لباس و دستکش حفاظتی استفاده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D95A46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</w:t>
            </w:r>
            <w:r w:rsidR="00D018F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018F1">
              <w:rPr>
                <w:rFonts w:cs="B Mitra"/>
                <w:sz w:val="28"/>
                <w:szCs w:val="28"/>
              </w:rPr>
              <w:t>(HNO</w:t>
            </w:r>
            <w:r w:rsidR="00D018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018F1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</w:t>
            </w:r>
            <w:r w:rsidR="00D018F1">
              <w:rPr>
                <w:rFonts w:cs="B Mitra" w:hint="cs"/>
                <w:sz w:val="28"/>
                <w:szCs w:val="28"/>
                <w:rtl/>
              </w:rPr>
              <w:t>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پرکلریک اسید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</w:t>
            </w:r>
            <w:r w:rsidR="007C01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7C018A"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4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1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4 واحد حجمی از اسید نیتریک غلیظ را با 1 واحد حجمی از پرکلریک اسید غلیظ ترکیب کنید.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4%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1% 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شده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D107E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D107E3">
              <w:rPr>
                <w:rFonts w:cs="B Mitra" w:hint="cs"/>
                <w:sz w:val="28"/>
                <w:szCs w:val="28"/>
                <w:rtl/>
              </w:rPr>
              <w:t>13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D107E3">
              <w:rPr>
                <w:rFonts w:cs="B Mitra" w:hint="cs"/>
                <w:sz w:val="28"/>
                <w:szCs w:val="28"/>
                <w:rtl/>
              </w:rPr>
              <w:t>2000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D107E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D107E3">
              <w:rPr>
                <w:rFonts w:cs="B Mitra" w:hint="cs"/>
                <w:sz w:val="28"/>
                <w:szCs w:val="28"/>
                <w:rtl/>
              </w:rPr>
              <w:t>226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D107E3">
              <w:rPr>
                <w:rFonts w:cs="B Mitra" w:hint="cs"/>
                <w:sz w:val="28"/>
                <w:szCs w:val="28"/>
                <w:rtl/>
              </w:rPr>
              <w:t>کادمیوم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107E3">
              <w:rPr>
                <w:rFonts w:cs="B Mitra" w:hint="cs"/>
                <w:sz w:val="28"/>
                <w:szCs w:val="28"/>
                <w:rtl/>
              </w:rPr>
              <w:t>کادمیوم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DF4DB7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DF4DB7" w:rsidRDefault="00DF4DB7" w:rsidP="00DF4DB7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2F7B34">
      <w:footerReference w:type="default" r:id="rId7"/>
      <w:pgSz w:w="11906" w:h="16838"/>
      <w:pgMar w:top="1440" w:right="1440" w:bottom="1440" w:left="1440" w:header="708" w:footer="708" w:gutter="0"/>
      <w:pgNumType w:start="116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F57" w:rsidRDefault="00AA2F57" w:rsidP="002F7B34">
      <w:pPr>
        <w:spacing w:line="240" w:lineRule="auto"/>
      </w:pPr>
      <w:r>
        <w:separator/>
      </w:r>
    </w:p>
  </w:endnote>
  <w:endnote w:type="continuationSeparator" w:id="0">
    <w:p w:rsidR="00AA2F57" w:rsidRDefault="00AA2F57" w:rsidP="002F7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613444"/>
      <w:docPartObj>
        <w:docPartGallery w:val="Page Numbers (Bottom of Page)"/>
        <w:docPartUnique/>
      </w:docPartObj>
    </w:sdtPr>
    <w:sdtContent>
      <w:p w:rsidR="002F7B34" w:rsidRDefault="002F7B3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1169</w:t>
          </w:r>
        </w:fldSimple>
      </w:p>
    </w:sdtContent>
  </w:sdt>
  <w:p w:rsidR="002F7B34" w:rsidRDefault="002F7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F57" w:rsidRDefault="00AA2F57" w:rsidP="002F7B34">
      <w:pPr>
        <w:spacing w:line="240" w:lineRule="auto"/>
      </w:pPr>
      <w:r>
        <w:separator/>
      </w:r>
    </w:p>
  </w:footnote>
  <w:footnote w:type="continuationSeparator" w:id="0">
    <w:p w:rsidR="00AA2F57" w:rsidRDefault="00AA2F57" w:rsidP="002F7B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1E37"/>
    <w:rsid w:val="000765D0"/>
    <w:rsid w:val="000B642B"/>
    <w:rsid w:val="00101F45"/>
    <w:rsid w:val="001A7723"/>
    <w:rsid w:val="002F7B34"/>
    <w:rsid w:val="0031259A"/>
    <w:rsid w:val="0034285E"/>
    <w:rsid w:val="00414ADF"/>
    <w:rsid w:val="00493FBF"/>
    <w:rsid w:val="007C018A"/>
    <w:rsid w:val="007C6C89"/>
    <w:rsid w:val="00831C5F"/>
    <w:rsid w:val="008C391B"/>
    <w:rsid w:val="00922B26"/>
    <w:rsid w:val="00983A12"/>
    <w:rsid w:val="00984B78"/>
    <w:rsid w:val="009A0D79"/>
    <w:rsid w:val="009B4A1A"/>
    <w:rsid w:val="009D73D2"/>
    <w:rsid w:val="00A00F8C"/>
    <w:rsid w:val="00A16396"/>
    <w:rsid w:val="00AA2F57"/>
    <w:rsid w:val="00BC3AA5"/>
    <w:rsid w:val="00BD44E3"/>
    <w:rsid w:val="00CA1591"/>
    <w:rsid w:val="00D018F1"/>
    <w:rsid w:val="00D107E3"/>
    <w:rsid w:val="00D84CFE"/>
    <w:rsid w:val="00D95A46"/>
    <w:rsid w:val="00DC62BE"/>
    <w:rsid w:val="00DF4DB7"/>
    <w:rsid w:val="00E14468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B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B34"/>
  </w:style>
  <w:style w:type="paragraph" w:styleId="Footer">
    <w:name w:val="footer"/>
    <w:basedOn w:val="Normal"/>
    <w:link w:val="FooterChar"/>
    <w:uiPriority w:val="99"/>
    <w:unhideWhenUsed/>
    <w:rsid w:val="002F7B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12</cp:revision>
  <dcterms:created xsi:type="dcterms:W3CDTF">2011-06-15T20:35:00Z</dcterms:created>
  <dcterms:modified xsi:type="dcterms:W3CDTF">2011-10-08T00:18:00Z</dcterms:modified>
</cp:coreProperties>
</file>