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265"/>
        <w:gridCol w:w="183"/>
        <w:gridCol w:w="4112"/>
      </w:tblGrid>
      <w:tr w:rsidR="00CB6106" w:rsidRPr="00BC3AA5" w:rsidTr="00CB6106">
        <w:tc>
          <w:tcPr>
            <w:tcW w:w="52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106" w:rsidRPr="00BC3AA5" w:rsidRDefault="00CB6106" w:rsidP="00CB6106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منگنز</w:t>
            </w:r>
          </w:p>
        </w:tc>
        <w:tc>
          <w:tcPr>
            <w:tcW w:w="42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B6106" w:rsidRPr="00CB6106" w:rsidRDefault="00CB6106" w:rsidP="00CB6106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B6106">
              <w:rPr>
                <w:rFonts w:cs="Arial"/>
                <w:b/>
                <w:bCs/>
                <w:sz w:val="28"/>
                <w:szCs w:val="28"/>
              </w:rPr>
              <w:t>manganese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41F13" w:rsidRDefault="00BD44E3" w:rsidP="00BC3AA5">
            <w:pPr>
              <w:rPr>
                <w:rFonts w:cs="B Mitra"/>
                <w:sz w:val="28"/>
                <w:szCs w:val="28"/>
              </w:rPr>
            </w:pPr>
            <w:r w:rsidRPr="00E41F13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E41F13">
              <w:rPr>
                <w:rFonts w:cs="B Mitra"/>
                <w:sz w:val="28"/>
                <w:szCs w:val="28"/>
                <w:rtl/>
              </w:rPr>
              <w:t>:</w:t>
            </w:r>
            <w:r w:rsidRPr="00E41F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41F13">
              <w:rPr>
                <w:rFonts w:cs="B Mitra"/>
                <w:sz w:val="28"/>
                <w:szCs w:val="28"/>
              </w:rPr>
              <w:t>Al</w:t>
            </w:r>
          </w:p>
          <w:p w:rsidR="00BC3AA5" w:rsidRPr="00E41F13" w:rsidRDefault="00BC3AA5" w:rsidP="00E41F13">
            <w:pPr>
              <w:rPr>
                <w:rFonts w:cs="B Mitra"/>
                <w:sz w:val="28"/>
                <w:szCs w:val="28"/>
                <w:rtl/>
              </w:rPr>
            </w:pPr>
            <w:r w:rsidRPr="00E41F13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E41F13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E41F1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E41F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41F13" w:rsidRPr="00E41F13">
              <w:rPr>
                <w:rFonts w:cs="B Mitra"/>
                <w:sz w:val="28"/>
                <w:szCs w:val="28"/>
                <w:rtl/>
              </w:rPr>
              <w:t>94</w:t>
            </w:r>
            <w:r w:rsidR="00BD44E3" w:rsidRPr="00E41F13">
              <w:rPr>
                <w:rFonts w:cs="B Mitra"/>
                <w:sz w:val="28"/>
                <w:szCs w:val="28"/>
                <w:rtl/>
              </w:rPr>
              <w:t>/</w:t>
            </w:r>
            <w:r w:rsidR="00E41F13" w:rsidRPr="00E41F13">
              <w:rPr>
                <w:rFonts w:cs="B Mitra"/>
                <w:sz w:val="28"/>
                <w:szCs w:val="28"/>
                <w:rtl/>
              </w:rPr>
              <w:t>54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41F1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41F1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41F1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41F13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E41F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41F13" w:rsidRPr="00E41F13">
              <w:rPr>
                <w:rFonts w:cs="B Mitra"/>
                <w:sz w:val="28"/>
                <w:szCs w:val="28"/>
              </w:rPr>
              <w:t>7439-96-5</w:t>
            </w:r>
          </w:p>
          <w:p w:rsidR="00BC3AA5" w:rsidRPr="00E41F1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41F1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41F1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41F13" w:rsidRPr="00E41F13">
              <w:rPr>
                <w:rFonts w:cs="B Mitra"/>
                <w:sz w:val="28"/>
                <w:szCs w:val="28"/>
              </w:rPr>
              <w:t>OO9275000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41F13" w:rsidRDefault="00BC3AA5" w:rsidP="00E41F13">
            <w:pPr>
              <w:rPr>
                <w:rFonts w:cs="B Mitra"/>
                <w:sz w:val="28"/>
                <w:szCs w:val="28"/>
                <w:rtl/>
              </w:rPr>
            </w:pPr>
            <w:r w:rsidRPr="00E41F13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E41F1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E41F13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E41F13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E41F13">
              <w:rPr>
                <w:rFonts w:cs="B Mitra"/>
                <w:sz w:val="28"/>
                <w:szCs w:val="28"/>
              </w:rPr>
              <w:t>˚c</w:t>
            </w:r>
            <w:r w:rsidR="00BD44E3" w:rsidRPr="00E41F1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41F13" w:rsidRPr="00E41F13">
              <w:rPr>
                <w:rFonts w:cs="B Mitra"/>
                <w:sz w:val="28"/>
                <w:szCs w:val="28"/>
                <w:rtl/>
              </w:rPr>
              <w:t>1244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D44E3" w:rsidRPr="00BD44E3" w:rsidRDefault="00BC3AA5" w:rsidP="00E41F13">
            <w:pPr>
              <w:rPr>
                <w:rFonts w:cs="B Mitra"/>
                <w:sz w:val="26"/>
                <w:szCs w:val="26"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CB6106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E41F13">
              <w:rPr>
                <w:rFonts w:cs="B Mitra"/>
                <w:sz w:val="26"/>
                <w:szCs w:val="26"/>
              </w:rPr>
              <w:t>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>C</w:t>
            </w:r>
            <w:r w:rsidR="00D95A46">
              <w:rPr>
                <w:rFonts w:cs="B Mitra"/>
                <w:sz w:val="26"/>
                <w:szCs w:val="26"/>
              </w:rPr>
              <w:t xml:space="preserve"> 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 xml:space="preserve">         </w:t>
            </w:r>
            <w:r w:rsidR="00BD44E3" w:rsidRPr="00CB6106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E41F13">
              <w:rPr>
                <w:rFonts w:cs="B Mitra"/>
                <w:sz w:val="26"/>
                <w:szCs w:val="26"/>
              </w:rPr>
              <w:t>1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, </w:t>
            </w:r>
            <w:r w:rsidR="00E41F13">
              <w:rPr>
                <w:rFonts w:cs="B Mitra"/>
                <w:sz w:val="26"/>
                <w:szCs w:val="26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>STEL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 xml:space="preserve">                             </w:t>
            </w:r>
            <w:r w:rsidR="00BD44E3">
              <w:rPr>
                <w:rFonts w:cs="B Mitra"/>
                <w:sz w:val="26"/>
                <w:szCs w:val="26"/>
              </w:rPr>
              <w:t xml:space="preserve">     </w:t>
            </w:r>
          </w:p>
          <w:p w:rsidR="00BC3AA5" w:rsidRPr="00BD44E3" w:rsidRDefault="00BD44E3" w:rsidP="00E41F13">
            <w:pPr>
              <w:rPr>
                <w:rFonts w:cs="B Mitra"/>
                <w:sz w:val="28"/>
                <w:szCs w:val="28"/>
                <w:rtl/>
              </w:rPr>
            </w:pPr>
            <w:r w:rsidRPr="00CB6106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BD44E3">
              <w:rPr>
                <w:rFonts w:cs="B Mitra"/>
                <w:sz w:val="26"/>
                <w:szCs w:val="26"/>
              </w:rPr>
              <w:t xml:space="preserve">: </w:t>
            </w:r>
            <w:r w:rsidR="00E41F13">
              <w:rPr>
                <w:rFonts w:cs="B Mitra"/>
                <w:sz w:val="26"/>
                <w:szCs w:val="26"/>
              </w:rPr>
              <w:t>5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(dust), </w:t>
            </w:r>
            <w:r w:rsidR="00E41F13">
              <w:rPr>
                <w:rFonts w:cs="B Mitra"/>
                <w:sz w:val="26"/>
                <w:szCs w:val="26"/>
              </w:rPr>
              <w:t>1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, </w:t>
            </w:r>
            <w:r w:rsidR="00E41F13">
              <w:rPr>
                <w:rFonts w:cs="B Mitra"/>
                <w:sz w:val="26"/>
                <w:szCs w:val="26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mg/m</w:t>
            </w:r>
            <w:r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Pr="00BD44E3"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 xml:space="preserve">STEL     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E41F13">
              <w:rPr>
                <w:rFonts w:cs="B Mitra"/>
                <w:sz w:val="26"/>
                <w:szCs w:val="26"/>
              </w:rPr>
              <w:t xml:space="preserve">                             </w:t>
            </w:r>
            <w:r>
              <w:rPr>
                <w:rFonts w:cs="B Mitra"/>
                <w:sz w:val="26"/>
                <w:szCs w:val="26"/>
              </w:rPr>
              <w:t xml:space="preserve">                       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AD6ABC" w:rsidRPr="00BC3AA5" w:rsidRDefault="00AD6ABC" w:rsidP="00AD6ABC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AD6ABC" w:rsidP="00AD6AB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AD6ABC" w:rsidRPr="00BC3AA5" w:rsidRDefault="00AD6ABC" w:rsidP="00AD6ABC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AD6ABC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AD6ABC" w:rsidP="00AD6AB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E41F1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E41F13">
              <w:rPr>
                <w:rFonts w:cs="B Mitra" w:hint="cs"/>
                <w:sz w:val="28"/>
                <w:szCs w:val="28"/>
                <w:rtl/>
              </w:rPr>
              <w:t>200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برخی از گونه های </w:t>
            </w:r>
            <w:r w:rsidR="00E41F13">
              <w:rPr>
                <w:rFonts w:cs="B Mitra" w:hint="cs"/>
                <w:sz w:val="28"/>
                <w:szCs w:val="28"/>
                <w:rtl/>
              </w:rPr>
              <w:t>منگنز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این روش به طور کامل  قابل حل شدن نیستند و می توان روش های انحلال دیگری را بر آن به کار بست. به عنوان مثال می توان به مر</w:t>
            </w:r>
            <w:r w:rsidR="00E41F13">
              <w:rPr>
                <w:rFonts w:cs="B Mitra" w:hint="cs"/>
                <w:sz w:val="28"/>
                <w:szCs w:val="28"/>
                <w:rtl/>
              </w:rPr>
              <w:t>ا</w:t>
            </w:r>
            <w:r>
              <w:rPr>
                <w:rFonts w:cs="B Mitra" w:hint="cs"/>
                <w:sz w:val="28"/>
                <w:szCs w:val="28"/>
                <w:rtl/>
              </w:rPr>
              <w:t>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E41F13" w:rsidRPr="00E41F13" w:rsidRDefault="00E41F13" w:rsidP="00E41F13">
            <w:pPr>
              <w:autoSpaceDE w:val="0"/>
              <w:autoSpaceDN w:val="0"/>
              <w:bidi w:val="0"/>
              <w:adjustRightInd w:val="0"/>
              <w:jc w:val="left"/>
              <w:rPr>
                <w:rFonts w:cs="Arial"/>
                <w:sz w:val="24"/>
                <w:szCs w:val="24"/>
              </w:rPr>
            </w:pPr>
            <w:r w:rsidRPr="00E41F13">
              <w:rPr>
                <w:rFonts w:cs="Arial"/>
                <w:sz w:val="24"/>
                <w:szCs w:val="24"/>
              </w:rPr>
              <w:t>NIOSH [1977]. NIOSH Manual of Analytical Methods, 2nd ed., V. 2, S5 (Manganese), U.S. Department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41F13">
              <w:rPr>
                <w:rFonts w:cs="Arial"/>
                <w:sz w:val="24"/>
                <w:szCs w:val="24"/>
              </w:rPr>
              <w:t>of Health, Education, and Welfare, Publ. (NIOSH) 77-157-B.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AD6ABC" w:rsidRDefault="00AD6ABC" w:rsidP="00AD6ABC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AD6ABC" w:rsidRDefault="00F151B9" w:rsidP="00AD6ABC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Pr="00E41F13" w:rsidRDefault="00E41F13" w:rsidP="000765D0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  <w:r w:rsidRPr="00E41F13">
              <w:rPr>
                <w:rFonts w:cs="Arial"/>
                <w:sz w:val="28"/>
                <w:szCs w:val="28"/>
              </w:rPr>
              <w:t xml:space="preserve">Ag, K, Li, Mg, </w:t>
            </w:r>
            <w:proofErr w:type="spellStart"/>
            <w:r w:rsidRPr="00E41F13">
              <w:rPr>
                <w:rFonts w:cs="Arial"/>
                <w:sz w:val="28"/>
                <w:szCs w:val="28"/>
              </w:rPr>
              <w:t>Mn</w:t>
            </w:r>
            <w:proofErr w:type="spellEnd"/>
            <w:r w:rsidRPr="00E41F13">
              <w:rPr>
                <w:rFonts w:cs="Arial"/>
                <w:sz w:val="28"/>
                <w:szCs w:val="28"/>
              </w:rPr>
              <w:t xml:space="preserve">, Ni, P, </w:t>
            </w:r>
            <w:proofErr w:type="spellStart"/>
            <w:r w:rsidRPr="00E41F13">
              <w:rPr>
                <w:rFonts w:cs="Arial"/>
                <w:sz w:val="28"/>
                <w:szCs w:val="28"/>
              </w:rPr>
              <w:t>Pb</w:t>
            </w:r>
            <w:proofErr w:type="spellEnd"/>
            <w:r w:rsidRPr="00E41F13">
              <w:rPr>
                <w:rFonts w:cs="Arial"/>
                <w:sz w:val="28"/>
                <w:szCs w:val="28"/>
              </w:rPr>
              <w:t xml:space="preserve">, Se, </w:t>
            </w:r>
            <w:proofErr w:type="spellStart"/>
            <w:r w:rsidRPr="00E41F13">
              <w:rPr>
                <w:rFonts w:cs="Arial"/>
                <w:sz w:val="28"/>
                <w:szCs w:val="28"/>
              </w:rPr>
              <w:t>Sr</w:t>
            </w:r>
            <w:proofErr w:type="spellEnd"/>
            <w:r w:rsidRPr="00E41F13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Pr="00E41F13">
              <w:rPr>
                <w:rFonts w:cs="Arial"/>
                <w:sz w:val="28"/>
                <w:szCs w:val="28"/>
              </w:rPr>
              <w:t>Tl</w:t>
            </w:r>
            <w:proofErr w:type="spellEnd"/>
            <w:r w:rsidRPr="00E41F13">
              <w:rPr>
                <w:rFonts w:cs="Arial"/>
                <w:sz w:val="28"/>
                <w:szCs w:val="28"/>
              </w:rPr>
              <w:t>, V, Y, Zn, Sc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060C6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060C67">
              <w:rPr>
                <w:rFonts w:cs="B Mitra" w:hint="cs"/>
                <w:sz w:val="28"/>
                <w:szCs w:val="28"/>
                <w:rtl/>
              </w:rPr>
              <w:t>257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E41F13">
              <w:rPr>
                <w:rFonts w:cs="B Mitra" w:hint="cs"/>
                <w:sz w:val="28"/>
                <w:szCs w:val="28"/>
                <w:rtl/>
              </w:rPr>
              <w:t>منگنز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</w:t>
            </w:r>
            <w:r w:rsidR="00AD6ABC">
              <w:rPr>
                <w:rFonts w:cs="B Mitra" w:hint="cs"/>
                <w:sz w:val="28"/>
                <w:szCs w:val="28"/>
                <w:rtl/>
              </w:rPr>
              <w:t xml:space="preserve"> وشاهدها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AD6ABC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41F13">
              <w:rPr>
                <w:rFonts w:cs="B Mitra" w:hint="cs"/>
                <w:sz w:val="28"/>
                <w:szCs w:val="28"/>
                <w:rtl/>
              </w:rPr>
              <w:t>منگنز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CB6106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B6106" w:rsidRDefault="00CB6106" w:rsidP="00CB6106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8D05C3">
      <w:footerReference w:type="default" r:id="rId7"/>
      <w:pgSz w:w="11906" w:h="16838"/>
      <w:pgMar w:top="1440" w:right="1440" w:bottom="1440" w:left="1440" w:header="708" w:footer="708" w:gutter="0"/>
      <w:pgNumType w:start="119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90" w:rsidRDefault="006B2190" w:rsidP="008D05C3">
      <w:pPr>
        <w:spacing w:line="240" w:lineRule="auto"/>
      </w:pPr>
      <w:r>
        <w:separator/>
      </w:r>
    </w:p>
  </w:endnote>
  <w:endnote w:type="continuationSeparator" w:id="0">
    <w:p w:rsidR="006B2190" w:rsidRDefault="006B2190" w:rsidP="008D0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777791"/>
      <w:docPartObj>
        <w:docPartGallery w:val="Page Numbers (Bottom of Page)"/>
        <w:docPartUnique/>
      </w:docPartObj>
    </w:sdtPr>
    <w:sdtContent>
      <w:p w:rsidR="008D05C3" w:rsidRDefault="008D05C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1192</w:t>
          </w:r>
        </w:fldSimple>
      </w:p>
    </w:sdtContent>
  </w:sdt>
  <w:p w:rsidR="008D05C3" w:rsidRDefault="008D0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90" w:rsidRDefault="006B2190" w:rsidP="008D05C3">
      <w:pPr>
        <w:spacing w:line="240" w:lineRule="auto"/>
      </w:pPr>
      <w:r>
        <w:separator/>
      </w:r>
    </w:p>
  </w:footnote>
  <w:footnote w:type="continuationSeparator" w:id="0">
    <w:p w:rsidR="006B2190" w:rsidRDefault="006B2190" w:rsidP="008D0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60C67"/>
    <w:rsid w:val="00061E37"/>
    <w:rsid w:val="000765D0"/>
    <w:rsid w:val="000B642B"/>
    <w:rsid w:val="00101F45"/>
    <w:rsid w:val="00253C13"/>
    <w:rsid w:val="0031259A"/>
    <w:rsid w:val="0034285E"/>
    <w:rsid w:val="00414ADF"/>
    <w:rsid w:val="00493FBF"/>
    <w:rsid w:val="006B2190"/>
    <w:rsid w:val="007C018A"/>
    <w:rsid w:val="007C6C89"/>
    <w:rsid w:val="008015FB"/>
    <w:rsid w:val="008C391B"/>
    <w:rsid w:val="008D05C3"/>
    <w:rsid w:val="00922B26"/>
    <w:rsid w:val="00983A12"/>
    <w:rsid w:val="00984B78"/>
    <w:rsid w:val="009A0D79"/>
    <w:rsid w:val="009B4A1A"/>
    <w:rsid w:val="009D73D2"/>
    <w:rsid w:val="00A00F8C"/>
    <w:rsid w:val="00AD6ABC"/>
    <w:rsid w:val="00BC3AA5"/>
    <w:rsid w:val="00BD44E3"/>
    <w:rsid w:val="00BF4B15"/>
    <w:rsid w:val="00CA1591"/>
    <w:rsid w:val="00CB2385"/>
    <w:rsid w:val="00CB6106"/>
    <w:rsid w:val="00D018F1"/>
    <w:rsid w:val="00D84CFE"/>
    <w:rsid w:val="00D95A46"/>
    <w:rsid w:val="00DC62BE"/>
    <w:rsid w:val="00E14468"/>
    <w:rsid w:val="00E41F13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05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5C3"/>
  </w:style>
  <w:style w:type="paragraph" w:styleId="Footer">
    <w:name w:val="footer"/>
    <w:basedOn w:val="Normal"/>
    <w:link w:val="FooterChar"/>
    <w:uiPriority w:val="99"/>
    <w:unhideWhenUsed/>
    <w:rsid w:val="008D05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2011-10-08T00:20:00Z</dcterms:modified>
</cp:coreProperties>
</file>